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9EA" w:rsidRPr="00A23649" w:rsidRDefault="003029EA" w:rsidP="003029EA">
      <w:pPr>
        <w:jc w:val="center"/>
        <w:rPr>
          <w:rFonts w:ascii="方正小标宋简体" w:eastAsia="方正小标宋简体" w:hAnsi="宋体" w:cs="宋体" w:hint="eastAsia"/>
          <w:bCs/>
          <w:sz w:val="32"/>
          <w:szCs w:val="32"/>
        </w:rPr>
      </w:pPr>
      <w:r w:rsidRPr="00A23649">
        <w:rPr>
          <w:rFonts w:ascii="方正小标宋简体" w:eastAsia="方正小标宋简体" w:hAnsi="宋体" w:cs="宋体" w:hint="eastAsia"/>
          <w:bCs/>
          <w:sz w:val="32"/>
          <w:szCs w:val="32"/>
        </w:rPr>
        <w:t>北京</w:t>
      </w:r>
      <w:proofErr w:type="gramStart"/>
      <w:r w:rsidRPr="00A23649">
        <w:rPr>
          <w:rFonts w:ascii="方正小标宋简体" w:eastAsia="方正小标宋简体" w:hAnsi="宋体" w:cs="宋体" w:hint="eastAsia"/>
          <w:bCs/>
          <w:sz w:val="32"/>
          <w:szCs w:val="32"/>
        </w:rPr>
        <w:t>世威航工业</w:t>
      </w:r>
      <w:proofErr w:type="gramEnd"/>
      <w:r w:rsidRPr="00A23649">
        <w:rPr>
          <w:rFonts w:ascii="方正小标宋简体" w:eastAsia="方正小标宋简体" w:hAnsi="宋体" w:cs="宋体" w:hint="eastAsia"/>
          <w:bCs/>
          <w:sz w:val="32"/>
          <w:szCs w:val="32"/>
        </w:rPr>
        <w:t>技术服务有限公司简介</w:t>
      </w:r>
    </w:p>
    <w:p w:rsidR="003029EA" w:rsidRDefault="003029EA" w:rsidP="003029EA">
      <w:pPr>
        <w:jc w:val="center"/>
        <w:rPr>
          <w:rFonts w:ascii="宋体" w:eastAsia="宋体" w:hAnsi="宋体" w:cs="宋体"/>
          <w:b/>
          <w:bCs/>
          <w:sz w:val="36"/>
          <w:szCs w:val="36"/>
        </w:rPr>
      </w:pPr>
      <w:bookmarkStart w:id="0" w:name="_GoBack"/>
      <w:bookmarkEnd w:id="0"/>
    </w:p>
    <w:p w:rsidR="003029EA" w:rsidRPr="00A23649" w:rsidRDefault="003029EA" w:rsidP="003029EA">
      <w:pPr>
        <w:ind w:firstLineChars="200" w:firstLine="560"/>
        <w:rPr>
          <w:rFonts w:ascii="方正仿宋简体" w:eastAsia="方正仿宋简体" w:hint="eastAsia"/>
          <w:sz w:val="28"/>
          <w:szCs w:val="28"/>
        </w:rPr>
      </w:pPr>
      <w:r w:rsidRPr="00A23649">
        <w:rPr>
          <w:rFonts w:ascii="方正仿宋简体" w:eastAsia="方正仿宋简体" w:hint="eastAsia"/>
          <w:sz w:val="28"/>
          <w:szCs w:val="28"/>
        </w:rPr>
        <w:t>北京</w:t>
      </w:r>
      <w:proofErr w:type="gramStart"/>
      <w:r w:rsidRPr="00A23649">
        <w:rPr>
          <w:rFonts w:ascii="方正仿宋简体" w:eastAsia="方正仿宋简体" w:hint="eastAsia"/>
          <w:sz w:val="28"/>
          <w:szCs w:val="28"/>
        </w:rPr>
        <w:t>世威航工业</w:t>
      </w:r>
      <w:proofErr w:type="gramEnd"/>
      <w:r w:rsidRPr="00A23649">
        <w:rPr>
          <w:rFonts w:ascii="方正仿宋简体" w:eastAsia="方正仿宋简体" w:hint="eastAsia"/>
          <w:sz w:val="28"/>
          <w:szCs w:val="28"/>
        </w:rPr>
        <w:t>技术服务有限公司成立于2016年，公司成立以来，</w:t>
      </w:r>
      <w:proofErr w:type="gramStart"/>
      <w:r w:rsidRPr="00A23649">
        <w:rPr>
          <w:rFonts w:ascii="方正仿宋简体" w:eastAsia="方正仿宋简体" w:hint="eastAsia"/>
          <w:sz w:val="28"/>
          <w:szCs w:val="28"/>
        </w:rPr>
        <w:t>秉承着</w:t>
      </w:r>
      <w:proofErr w:type="gramEnd"/>
      <w:r w:rsidRPr="00A23649">
        <w:rPr>
          <w:rFonts w:ascii="方正仿宋简体" w:eastAsia="方正仿宋简体" w:hint="eastAsia"/>
          <w:sz w:val="28"/>
          <w:szCs w:val="28"/>
        </w:rPr>
        <w:t>不断创新、服务客户、促进行业技术进步的发展宗旨，现已发展成为集特种设备漏磁检测专业技术技能培训、技术研发与成果转化、信息咨询与服务等为主营业务的专业化工业技术服务型企业。公司专业实力雄厚，拥有着行业内一批专家、学者组成的技术支持团队和师资力量，具有引进、消化、吸收国际主流检测技术设备以及自主开发研制检测设备的研发实力。特别是针对于管道交流干扰的腐蚀与防护具有多年的实践经验积累和技术研发能力，公司自主开发研制的管道用去耦合</w:t>
      </w:r>
      <w:proofErr w:type="gramStart"/>
      <w:r w:rsidRPr="00A23649">
        <w:rPr>
          <w:rFonts w:ascii="方正仿宋简体" w:eastAsia="方正仿宋简体" w:hint="eastAsia"/>
          <w:sz w:val="28"/>
          <w:szCs w:val="28"/>
        </w:rPr>
        <w:t>器各项</w:t>
      </w:r>
      <w:proofErr w:type="gramEnd"/>
      <w:r w:rsidRPr="00A23649">
        <w:rPr>
          <w:rFonts w:ascii="方正仿宋简体" w:eastAsia="方正仿宋简体" w:hint="eastAsia"/>
          <w:sz w:val="28"/>
          <w:szCs w:val="28"/>
        </w:rPr>
        <w:t>性能指标达到国外同类产品水平，获得国家实用新型专利。公司与国家特种设备相关行业协会、世界500强企业保持着长期合作关系，面向科技发展前沿和国家重大需求，构建人才培养、技术创新、成果转换和产业化的服务平台。公司目前已取得覆盖</w:t>
      </w:r>
      <w:proofErr w:type="gramStart"/>
      <w:r w:rsidRPr="00A23649">
        <w:rPr>
          <w:rFonts w:ascii="方正仿宋简体" w:eastAsia="方正仿宋简体" w:hint="eastAsia"/>
          <w:sz w:val="28"/>
          <w:szCs w:val="28"/>
        </w:rPr>
        <w:t>全业务</w:t>
      </w:r>
      <w:proofErr w:type="gramEnd"/>
      <w:r w:rsidRPr="00A23649">
        <w:rPr>
          <w:rFonts w:ascii="方正仿宋简体" w:eastAsia="方正仿宋简体" w:hint="eastAsia"/>
          <w:sz w:val="28"/>
          <w:szCs w:val="28"/>
        </w:rPr>
        <w:t>的质量管理体系认证证书，保证了公司各项业务的规范有序开展。面向未来，公司将不断扩大业务范围和领域，提升企业竞争力和影响力，把握科技革命和产业变革的历史机遇，在高质量发展之路上稳健前行。</w:t>
      </w:r>
    </w:p>
    <w:p w:rsidR="005C5D85" w:rsidRPr="003029EA" w:rsidRDefault="003029EA"/>
    <w:sectPr w:rsidR="005C5D85" w:rsidRPr="003029E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13F"/>
    <w:rsid w:val="0009713F"/>
    <w:rsid w:val="00232D92"/>
    <w:rsid w:val="003029EA"/>
    <w:rsid w:val="008573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9EA"/>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9EA"/>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405</Characters>
  <Application>Microsoft Office Word</Application>
  <DocSecurity>0</DocSecurity>
  <Lines>3</Lines>
  <Paragraphs>1</Paragraphs>
  <ScaleCrop>false</ScaleCrop>
  <Company/>
  <LinksUpToDate>false</LinksUpToDate>
  <CharactersWithSpaces>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xuhaomo</dc:creator>
  <cp:keywords/>
  <dc:description/>
  <cp:lastModifiedBy>xuhaomo</cp:lastModifiedBy>
  <cp:revision>2</cp:revision>
  <dcterms:created xsi:type="dcterms:W3CDTF">2021-11-25T03:02:00Z</dcterms:created>
  <dcterms:modified xsi:type="dcterms:W3CDTF">2021-11-25T03:02:00Z</dcterms:modified>
</cp:coreProperties>
</file>