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1D" w:rsidRPr="00C35193" w:rsidRDefault="00FE261D" w:rsidP="00FE261D">
      <w:pPr>
        <w:pStyle w:val="1"/>
        <w:spacing w:line="594" w:lineRule="exact"/>
        <w:rPr>
          <w:rFonts w:ascii="黑体" w:eastAsia="黑体" w:hAnsi="黑体" w:cstheme="minorEastAsia"/>
          <w:sz w:val="32"/>
          <w:szCs w:val="32"/>
        </w:rPr>
      </w:pPr>
      <w:r w:rsidRPr="00C35193">
        <w:rPr>
          <w:rFonts w:ascii="黑体" w:eastAsia="黑体" w:hAnsi="黑体" w:cstheme="minorEastAsia" w:hint="eastAsia"/>
          <w:sz w:val="32"/>
          <w:szCs w:val="32"/>
        </w:rPr>
        <w:t>附件</w:t>
      </w:r>
      <w:r w:rsidRPr="00C35193">
        <w:rPr>
          <w:rFonts w:ascii="黑体" w:eastAsia="黑体" w:hAnsi="黑体" w:cstheme="minorEastAsia"/>
          <w:sz w:val="32"/>
          <w:szCs w:val="32"/>
        </w:rPr>
        <w:t>1</w:t>
      </w:r>
    </w:p>
    <w:p w:rsidR="00FE261D" w:rsidRPr="00C35193" w:rsidRDefault="00FE261D" w:rsidP="00FE261D">
      <w:pPr>
        <w:pStyle w:val="1"/>
        <w:spacing w:line="594" w:lineRule="exact"/>
        <w:ind w:firstLineChars="1200" w:firstLine="3840"/>
        <w:rPr>
          <w:rFonts w:ascii="黑体" w:eastAsia="黑体" w:hAnsi="黑体" w:cstheme="minorEastAsia"/>
          <w:color w:val="000000"/>
          <w:sz w:val="32"/>
          <w:szCs w:val="32"/>
        </w:rPr>
      </w:pPr>
      <w:r w:rsidRPr="00C35193">
        <w:rPr>
          <w:rFonts w:ascii="黑体" w:eastAsia="黑体" w:hAnsi="黑体" w:cstheme="minorEastAsia" w:hint="eastAsia"/>
          <w:sz w:val="32"/>
          <w:szCs w:val="32"/>
        </w:rPr>
        <w:t>交通路线</w:t>
      </w:r>
    </w:p>
    <w:p w:rsidR="00FE261D" w:rsidRPr="00C35193" w:rsidRDefault="00FE261D" w:rsidP="00FE261D">
      <w:pPr>
        <w:spacing w:line="580" w:lineRule="exact"/>
        <w:ind w:firstLineChars="300" w:firstLine="96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酒店名称：安徽省安庆市安庆迎宾馆</w:t>
      </w:r>
    </w:p>
    <w:p w:rsidR="00FE261D" w:rsidRPr="00C35193" w:rsidRDefault="00FE261D" w:rsidP="00FE261D">
      <w:pPr>
        <w:spacing w:line="580" w:lineRule="exact"/>
        <w:ind w:firstLineChars="300" w:firstLine="96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酒店地址：安徽省安庆市开发区同安路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2号</w:t>
      </w:r>
    </w:p>
    <w:p w:rsidR="00FE261D" w:rsidRPr="00C35193" w:rsidRDefault="00FE261D" w:rsidP="00FE261D">
      <w:pPr>
        <w:spacing w:line="580" w:lineRule="exact"/>
        <w:ind w:firstLineChars="300" w:firstLine="960"/>
        <w:rPr>
          <w:rFonts w:ascii="方正仿宋简体" w:eastAsia="方正仿宋简体" w:hAnsiTheme="minorEastAsia" w:cstheme="minorEastAsia"/>
          <w:sz w:val="30"/>
          <w:szCs w:val="30"/>
        </w:rPr>
      </w:pP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联系人：夏雷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 13956267786</w:t>
      </w:r>
    </w:p>
    <w:p w:rsidR="00FE261D" w:rsidRPr="00C35193" w:rsidRDefault="00FE261D" w:rsidP="00FE261D">
      <w:pPr>
        <w:spacing w:line="580" w:lineRule="exact"/>
        <w:ind w:firstLineChars="300" w:firstLine="96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酒店位置图：</w:t>
      </w:r>
    </w:p>
    <w:p w:rsidR="00FE261D" w:rsidRDefault="00FE261D" w:rsidP="00FE261D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6102F3" wp14:editId="33BB1831">
            <wp:simplePos x="0" y="0"/>
            <wp:positionH relativeFrom="column">
              <wp:posOffset>-29845</wp:posOffset>
            </wp:positionH>
            <wp:positionV relativeFrom="paragraph">
              <wp:posOffset>217805</wp:posOffset>
            </wp:positionV>
            <wp:extent cx="6028055" cy="33413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2"/>
          <w:szCs w:val="32"/>
        </w:rPr>
      </w:pPr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2"/>
          <w:szCs w:val="32"/>
        </w:rPr>
      </w:pPr>
    </w:p>
    <w:p w:rsidR="00FE261D" w:rsidRDefault="00FE261D" w:rsidP="00FE261D">
      <w:pPr>
        <w:spacing w:line="580" w:lineRule="exact"/>
        <w:rPr>
          <w:rFonts w:asciiTheme="minorEastAsia" w:hAnsiTheme="minorEastAsia" w:cstheme="minorEastAsia" w:hint="eastAsia"/>
          <w:sz w:val="32"/>
          <w:szCs w:val="32"/>
        </w:rPr>
      </w:pPr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0"/>
          <w:szCs w:val="30"/>
        </w:rPr>
      </w:pPr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0"/>
          <w:szCs w:val="30"/>
        </w:rPr>
      </w:pPr>
    </w:p>
    <w:p w:rsidR="00FE261D" w:rsidRDefault="00FE261D" w:rsidP="00FE261D">
      <w:pPr>
        <w:spacing w:line="580" w:lineRule="exact"/>
        <w:rPr>
          <w:rFonts w:asciiTheme="minorEastAsia" w:hAnsiTheme="minorEastAsia" w:cstheme="minorEastAsia"/>
          <w:sz w:val="30"/>
          <w:szCs w:val="30"/>
        </w:rPr>
      </w:pPr>
    </w:p>
    <w:p w:rsidR="00FE261D" w:rsidRPr="00C35193" w:rsidRDefault="00FE261D" w:rsidP="00FE261D">
      <w:pPr>
        <w:spacing w:line="600" w:lineRule="exact"/>
        <w:ind w:firstLineChars="50" w:firstLine="16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lastRenderedPageBreak/>
        <w:t>乘车路线：</w:t>
      </w:r>
    </w:p>
    <w:p w:rsidR="00FE261D" w:rsidRPr="00C35193" w:rsidRDefault="00FE261D" w:rsidP="00FE261D">
      <w:pPr>
        <w:spacing w:line="360" w:lineRule="auto"/>
        <w:ind w:rightChars="-330" w:right="-693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1．安庆市火车站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—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安庆迎宾馆（约2公里）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(1) 17 路公交: 从火车站出发, 乘坐17 路, 皖江花苑下车, 下车步行240 </w:t>
      </w:r>
      <w:proofErr w:type="gramStart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米即到</w:t>
      </w:r>
      <w:proofErr w:type="gramEnd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安庆市迎宾馆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全程约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2公里,共4站。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(2) 33 路公交: 从火车站出发, 乘坐33 路, 皖江花苑下车, 下车步行230 </w:t>
      </w:r>
      <w:proofErr w:type="gramStart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米即到</w:t>
      </w:r>
      <w:proofErr w:type="gramEnd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安庆市迎宾馆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全程约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3公里,共6站。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(3) 14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路公交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:从火车站东出发，乘坐14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路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安庆迎宾馆下车即可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全程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2公里,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共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2站。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(4)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乘坐出租车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: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火车站出发乘坐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起步价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6元即到安庆迎宾馆。</w:t>
      </w:r>
    </w:p>
    <w:p w:rsidR="00FE261D" w:rsidRPr="00C35193" w:rsidRDefault="00FE261D" w:rsidP="00FE261D">
      <w:pPr>
        <w:spacing w:line="360" w:lineRule="auto"/>
        <w:ind w:rightChars="-330" w:right="-693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2．安庆市公路客运中心站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—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安庆迎宾馆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(1) 从客运中心站乘11 路、17 路、33 路公交, 皖江花苑下车, 下车步行230 </w:t>
      </w:r>
      <w:proofErr w:type="gramStart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米即到</w:t>
      </w:r>
      <w:proofErr w:type="gramEnd"/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安庆市迎宾馆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全程约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1. 5公里,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共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5站。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(2)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从客运中心站乘出租车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起步价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6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元即到安庆市迎宾馆。</w:t>
      </w:r>
    </w:p>
    <w:p w:rsidR="00FE261D" w:rsidRPr="00C35193" w:rsidRDefault="00FE261D" w:rsidP="00FE261D">
      <w:pPr>
        <w:spacing w:line="360" w:lineRule="auto"/>
        <w:ind w:rightChars="-330" w:right="-693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3．安庆天柱山机场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—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>安庆迎宾馆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(1)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乘坐机场大巴到安庆市公路客运中心站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参照线路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2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到安庆市迎宾馆。</w:t>
      </w:r>
    </w:p>
    <w:p w:rsidR="00FE261D" w:rsidRPr="00C35193" w:rsidRDefault="00FE261D" w:rsidP="00FE261D">
      <w:pPr>
        <w:tabs>
          <w:tab w:val="left" w:pos="4680"/>
        </w:tabs>
        <w:spacing w:line="360" w:lineRule="auto"/>
        <w:ind w:rightChars="-300" w:right="-630"/>
        <w:rPr>
          <w:rFonts w:ascii="方正仿宋简体" w:eastAsia="方正仿宋简体" w:hAnsiTheme="minorEastAsia" w:cstheme="minorEastAsia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(2)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乘出租车到安庆迎宾馆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,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全程约</w:t>
      </w:r>
      <w:r w:rsidRPr="00C35193">
        <w:rPr>
          <w:rFonts w:ascii="方正仿宋简体" w:eastAsia="方正仿宋简体" w:hAnsiTheme="minorEastAsia" w:cstheme="minorEastAsia"/>
          <w:sz w:val="32"/>
          <w:szCs w:val="32"/>
        </w:rPr>
        <w:t xml:space="preserve">10 </w:t>
      </w:r>
      <w:r w:rsidRPr="00C35193">
        <w:rPr>
          <w:rFonts w:ascii="方正仿宋简体" w:eastAsia="方正仿宋简体" w:hAnsiTheme="minorEastAsia" w:cstheme="minorEastAsia" w:hint="eastAsia"/>
          <w:sz w:val="32"/>
          <w:szCs w:val="32"/>
        </w:rPr>
        <w:t>公里。</w:t>
      </w:r>
    </w:p>
    <w:p w:rsidR="00D52C18" w:rsidRPr="00FE261D" w:rsidRDefault="00D52C18"/>
    <w:sectPr w:rsidR="00D52C18" w:rsidRPr="00FE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1D"/>
    <w:rsid w:val="00D52C1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FE261D"/>
    <w:rPr>
      <w:rFonts w:ascii="宋体" w:eastAsia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FE261D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2022-02-15T08:09:00Z</dcterms:created>
  <dcterms:modified xsi:type="dcterms:W3CDTF">2022-02-15T08:09:00Z</dcterms:modified>
</cp:coreProperties>
</file>