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A9" w:rsidRDefault="001364A5">
      <w:pPr>
        <w:rPr>
          <w:rFonts w:ascii="黑体" w:eastAsia="黑体" w:hAnsi="黑体" w:cs="黑体"/>
          <w:sz w:val="32"/>
          <w:szCs w:val="32"/>
        </w:rPr>
      </w:pPr>
      <w:bookmarkStart w:id="0" w:name="_Hlk124329920"/>
      <w:bookmarkStart w:id="1" w:name="_GoBack"/>
      <w:bookmarkEnd w:id="1"/>
      <w:r>
        <w:rPr>
          <w:rFonts w:ascii="黑体" w:eastAsia="黑体" w:hAnsi="黑体" w:cs="黑体" w:hint="eastAsia"/>
          <w:sz w:val="32"/>
          <w:szCs w:val="32"/>
        </w:rPr>
        <w:t>附件</w:t>
      </w:r>
    </w:p>
    <w:p w:rsidR="005A60A9" w:rsidRDefault="005A60A9">
      <w:pPr>
        <w:rPr>
          <w:rFonts w:ascii="方正小标宋简体" w:eastAsia="方正小标宋简体" w:hAnsi="方正小标宋简体" w:cs="方正小标宋简体"/>
          <w:sz w:val="44"/>
          <w:szCs w:val="52"/>
        </w:rPr>
      </w:pPr>
    </w:p>
    <w:p w:rsidR="005A60A9" w:rsidRDefault="005A60A9">
      <w:pPr>
        <w:rPr>
          <w:rFonts w:ascii="方正小标宋简体" w:eastAsia="方正小标宋简体" w:hAnsi="方正小标宋简体" w:cs="方正小标宋简体"/>
          <w:sz w:val="44"/>
          <w:szCs w:val="52"/>
        </w:rPr>
      </w:pPr>
    </w:p>
    <w:p w:rsidR="005A60A9" w:rsidRDefault="001364A5">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高效</w:t>
      </w:r>
      <w:r>
        <w:rPr>
          <w:rFonts w:ascii="方正小标宋简体" w:eastAsia="方正小标宋简体" w:hAnsi="方正小标宋简体" w:cs="方正小标宋简体" w:hint="eastAsia"/>
          <w:sz w:val="44"/>
          <w:szCs w:val="52"/>
        </w:rPr>
        <w:t>节能技术产品应用示范项目申报书</w:t>
      </w:r>
      <w:bookmarkEnd w:id="0"/>
    </w:p>
    <w:p w:rsidR="005A60A9" w:rsidRDefault="005A60A9">
      <w:pPr>
        <w:jc w:val="center"/>
        <w:rPr>
          <w:rFonts w:ascii="Times New Roman" w:eastAsia="华文中宋" w:hAnsi="Times New Roman" w:cs="Times New Roman"/>
          <w:sz w:val="52"/>
          <w:szCs w:val="36"/>
        </w:rPr>
      </w:pPr>
    </w:p>
    <w:p w:rsidR="005A60A9" w:rsidRDefault="005A60A9">
      <w:pPr>
        <w:jc w:val="center"/>
        <w:rPr>
          <w:rFonts w:ascii="楷体" w:eastAsia="楷体" w:hAnsi="楷体" w:cs="Times New Roman"/>
          <w:b/>
          <w:sz w:val="40"/>
          <w:szCs w:val="36"/>
        </w:rPr>
      </w:pPr>
    </w:p>
    <w:p w:rsidR="005A60A9" w:rsidRDefault="005A60A9">
      <w:pPr>
        <w:jc w:val="center"/>
        <w:rPr>
          <w:rFonts w:ascii="Times New Roman" w:eastAsia="黑体" w:hAnsi="Times New Roman" w:cs="Times New Roman"/>
          <w:sz w:val="36"/>
          <w:szCs w:val="36"/>
        </w:rPr>
      </w:pPr>
    </w:p>
    <w:p w:rsidR="005A60A9" w:rsidRDefault="005A60A9">
      <w:pPr>
        <w:spacing w:line="560" w:lineRule="exact"/>
        <w:jc w:val="center"/>
        <w:rPr>
          <w:rFonts w:ascii="Times New Roman" w:eastAsia="黑体" w:hAnsi="Times New Roman" w:cs="Times New Roman"/>
          <w:sz w:val="36"/>
          <w:szCs w:val="36"/>
        </w:rPr>
      </w:pPr>
    </w:p>
    <w:p w:rsidR="005A60A9" w:rsidRDefault="005A60A9">
      <w:pPr>
        <w:spacing w:line="560" w:lineRule="exact"/>
        <w:jc w:val="center"/>
        <w:rPr>
          <w:rFonts w:ascii="Times New Roman" w:eastAsia="黑体" w:hAnsi="Times New Roman" w:cs="Times New Roman"/>
          <w:sz w:val="36"/>
          <w:szCs w:val="36"/>
        </w:rPr>
      </w:pPr>
    </w:p>
    <w:p w:rsidR="005A60A9" w:rsidRDefault="005A60A9">
      <w:pPr>
        <w:spacing w:line="560" w:lineRule="exact"/>
        <w:jc w:val="center"/>
        <w:rPr>
          <w:rFonts w:ascii="Times New Roman" w:eastAsia="黑体" w:hAnsi="Times New Roman" w:cs="Times New Roman"/>
          <w:sz w:val="36"/>
          <w:szCs w:val="36"/>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4261"/>
      </w:tblGrid>
      <w:tr w:rsidR="005A60A9">
        <w:trPr>
          <w:jc w:val="center"/>
        </w:trPr>
        <w:tc>
          <w:tcPr>
            <w:tcW w:w="2168" w:type="dxa"/>
          </w:tcPr>
          <w:p w:rsidR="005A60A9" w:rsidRDefault="001364A5">
            <w:pPr>
              <w:spacing w:line="720" w:lineRule="auto"/>
              <w:jc w:val="center"/>
              <w:rPr>
                <w:rFonts w:ascii="Times New Roman" w:eastAsia="黑体" w:hAnsi="Times New Roman" w:cs="Times New Roman"/>
                <w:b/>
                <w:kern w:val="0"/>
                <w:sz w:val="36"/>
                <w:szCs w:val="36"/>
              </w:rPr>
            </w:pPr>
            <w:r>
              <w:rPr>
                <w:rFonts w:ascii="Times New Roman" w:eastAsia="仿宋_GB2312" w:hAnsi="Times New Roman" w:cs="Times New Roman" w:hint="eastAsia"/>
                <w:b/>
                <w:spacing w:val="-12"/>
                <w:kern w:val="0"/>
                <w:sz w:val="32"/>
                <w:szCs w:val="32"/>
              </w:rPr>
              <w:t>项</w:t>
            </w:r>
            <w:r>
              <w:rPr>
                <w:rFonts w:ascii="Times New Roman" w:eastAsia="仿宋_GB2312" w:hAnsi="Times New Roman" w:cs="Times New Roman" w:hint="eastAsia"/>
                <w:b/>
                <w:spacing w:val="-12"/>
                <w:kern w:val="0"/>
                <w:sz w:val="32"/>
                <w:szCs w:val="32"/>
              </w:rPr>
              <w:t xml:space="preserve"> </w:t>
            </w:r>
            <w:r>
              <w:rPr>
                <w:rFonts w:ascii="Times New Roman" w:eastAsia="仿宋_GB2312" w:hAnsi="Times New Roman" w:cs="Times New Roman" w:hint="eastAsia"/>
                <w:b/>
                <w:spacing w:val="-12"/>
                <w:kern w:val="0"/>
                <w:sz w:val="32"/>
                <w:szCs w:val="32"/>
              </w:rPr>
              <w:t>目</w:t>
            </w:r>
            <w:r>
              <w:rPr>
                <w:rFonts w:ascii="Times New Roman" w:eastAsia="仿宋_GB2312" w:hAnsi="Times New Roman" w:cs="Times New Roman"/>
                <w:b/>
                <w:spacing w:val="-12"/>
                <w:kern w:val="0"/>
                <w:sz w:val="32"/>
                <w:szCs w:val="32"/>
              </w:rPr>
              <w:t xml:space="preserve"> </w:t>
            </w:r>
            <w:r>
              <w:rPr>
                <w:rFonts w:ascii="Times New Roman" w:eastAsia="仿宋_GB2312" w:hAnsi="Times New Roman" w:cs="Times New Roman"/>
                <w:b/>
                <w:spacing w:val="-12"/>
                <w:kern w:val="0"/>
                <w:sz w:val="32"/>
                <w:szCs w:val="32"/>
              </w:rPr>
              <w:t>名</w:t>
            </w:r>
            <w:r>
              <w:rPr>
                <w:rFonts w:ascii="Times New Roman" w:eastAsia="仿宋_GB2312" w:hAnsi="Times New Roman" w:cs="Times New Roman"/>
                <w:b/>
                <w:spacing w:val="-12"/>
                <w:kern w:val="0"/>
                <w:sz w:val="32"/>
                <w:szCs w:val="32"/>
              </w:rPr>
              <w:t xml:space="preserve"> </w:t>
            </w:r>
            <w:r>
              <w:rPr>
                <w:rFonts w:ascii="Times New Roman" w:eastAsia="仿宋_GB2312" w:hAnsi="Times New Roman" w:cs="Times New Roman"/>
                <w:b/>
                <w:spacing w:val="-12"/>
                <w:kern w:val="0"/>
                <w:sz w:val="32"/>
                <w:szCs w:val="32"/>
              </w:rPr>
              <w:t>称：</w:t>
            </w:r>
          </w:p>
        </w:tc>
        <w:tc>
          <w:tcPr>
            <w:tcW w:w="4261" w:type="dxa"/>
          </w:tcPr>
          <w:p w:rsidR="005A60A9" w:rsidRDefault="001364A5">
            <w:pPr>
              <w:spacing w:line="720" w:lineRule="auto"/>
              <w:rPr>
                <w:rFonts w:ascii="Times New Roman" w:eastAsia="黑体" w:hAnsi="Times New Roman" w:cs="Times New Roman"/>
                <w:kern w:val="0"/>
                <w:sz w:val="36"/>
                <w:szCs w:val="36"/>
              </w:rPr>
            </w:pPr>
            <w:r>
              <w:rPr>
                <w:rFonts w:ascii="Times New Roman" w:eastAsia="仿宋_GB2312" w:hAnsi="Times New Roman" w:cs="Times New Roman"/>
                <w:spacing w:val="-12"/>
                <w:kern w:val="0"/>
                <w:sz w:val="32"/>
                <w:szCs w:val="32"/>
                <w:u w:val="single"/>
              </w:rPr>
              <w:t xml:space="preserve">                               </w:t>
            </w:r>
          </w:p>
        </w:tc>
      </w:tr>
      <w:tr w:rsidR="005A60A9">
        <w:trPr>
          <w:jc w:val="center"/>
        </w:trPr>
        <w:tc>
          <w:tcPr>
            <w:tcW w:w="2168" w:type="dxa"/>
          </w:tcPr>
          <w:p w:rsidR="005A60A9" w:rsidRDefault="001364A5">
            <w:pPr>
              <w:spacing w:line="720" w:lineRule="auto"/>
              <w:jc w:val="center"/>
              <w:rPr>
                <w:rFonts w:ascii="Times New Roman" w:eastAsia="黑体" w:hAnsi="Times New Roman" w:cs="Times New Roman"/>
                <w:b/>
                <w:kern w:val="0"/>
                <w:sz w:val="36"/>
                <w:szCs w:val="36"/>
              </w:rPr>
            </w:pPr>
            <w:r>
              <w:rPr>
                <w:rFonts w:ascii="Times New Roman" w:eastAsia="仿宋_GB2312" w:hAnsi="Times New Roman" w:cs="Times New Roman" w:hint="eastAsia"/>
                <w:b/>
                <w:spacing w:val="-12"/>
                <w:kern w:val="0"/>
                <w:sz w:val="32"/>
                <w:szCs w:val="32"/>
              </w:rPr>
              <w:t>报</w:t>
            </w:r>
            <w:r>
              <w:rPr>
                <w:rFonts w:ascii="Times New Roman" w:eastAsia="仿宋_GB2312" w:hAnsi="Times New Roman" w:cs="Times New Roman" w:hint="eastAsia"/>
                <w:b/>
                <w:spacing w:val="-12"/>
                <w:kern w:val="0"/>
                <w:sz w:val="32"/>
                <w:szCs w:val="32"/>
              </w:rPr>
              <w:t xml:space="preserve"> </w:t>
            </w:r>
            <w:r>
              <w:rPr>
                <w:rFonts w:ascii="Times New Roman" w:eastAsia="仿宋_GB2312" w:hAnsi="Times New Roman" w:cs="Times New Roman" w:hint="eastAsia"/>
                <w:b/>
                <w:spacing w:val="-12"/>
                <w:kern w:val="0"/>
                <w:sz w:val="32"/>
                <w:szCs w:val="32"/>
              </w:rPr>
              <w:t>送</w:t>
            </w:r>
            <w:r>
              <w:rPr>
                <w:rFonts w:ascii="Times New Roman" w:eastAsia="仿宋_GB2312" w:hAnsi="Times New Roman" w:cs="Times New Roman"/>
                <w:b/>
                <w:spacing w:val="-12"/>
                <w:kern w:val="0"/>
                <w:sz w:val="32"/>
                <w:szCs w:val="32"/>
              </w:rPr>
              <w:t xml:space="preserve"> </w:t>
            </w:r>
            <w:r>
              <w:rPr>
                <w:rFonts w:ascii="Times New Roman" w:eastAsia="仿宋_GB2312" w:hAnsi="Times New Roman" w:cs="Times New Roman"/>
                <w:b/>
                <w:spacing w:val="-12"/>
                <w:kern w:val="0"/>
                <w:sz w:val="32"/>
                <w:szCs w:val="32"/>
              </w:rPr>
              <w:t>单</w:t>
            </w:r>
            <w:r>
              <w:rPr>
                <w:rFonts w:ascii="Times New Roman" w:eastAsia="仿宋_GB2312" w:hAnsi="Times New Roman" w:cs="Times New Roman"/>
                <w:b/>
                <w:spacing w:val="-12"/>
                <w:kern w:val="0"/>
                <w:sz w:val="32"/>
                <w:szCs w:val="32"/>
              </w:rPr>
              <w:t xml:space="preserve"> </w:t>
            </w:r>
            <w:r>
              <w:rPr>
                <w:rFonts w:ascii="Times New Roman" w:eastAsia="仿宋_GB2312" w:hAnsi="Times New Roman" w:cs="Times New Roman"/>
                <w:b/>
                <w:spacing w:val="-12"/>
                <w:kern w:val="0"/>
                <w:sz w:val="32"/>
                <w:szCs w:val="32"/>
              </w:rPr>
              <w:t>位：</w:t>
            </w:r>
          </w:p>
        </w:tc>
        <w:tc>
          <w:tcPr>
            <w:tcW w:w="4261" w:type="dxa"/>
          </w:tcPr>
          <w:p w:rsidR="005A60A9" w:rsidRDefault="001364A5">
            <w:pPr>
              <w:spacing w:line="720" w:lineRule="auto"/>
              <w:rPr>
                <w:rFonts w:ascii="Times New Roman" w:eastAsia="黑体" w:hAnsi="Times New Roman" w:cs="Times New Roman"/>
                <w:kern w:val="0"/>
                <w:sz w:val="36"/>
                <w:szCs w:val="36"/>
              </w:rPr>
            </w:pPr>
            <w:r>
              <w:rPr>
                <w:rFonts w:ascii="Times New Roman" w:eastAsia="仿宋_GB2312" w:hAnsi="Times New Roman" w:cs="Times New Roman"/>
                <w:spacing w:val="-12"/>
                <w:kern w:val="0"/>
                <w:sz w:val="32"/>
                <w:szCs w:val="32"/>
                <w:u w:val="single"/>
              </w:rPr>
              <w:t xml:space="preserve">                               </w:t>
            </w:r>
          </w:p>
        </w:tc>
      </w:tr>
      <w:tr w:rsidR="005A60A9">
        <w:trPr>
          <w:jc w:val="center"/>
        </w:trPr>
        <w:tc>
          <w:tcPr>
            <w:tcW w:w="2168" w:type="dxa"/>
          </w:tcPr>
          <w:p w:rsidR="005A60A9" w:rsidRDefault="001364A5">
            <w:pPr>
              <w:spacing w:line="720" w:lineRule="auto"/>
              <w:jc w:val="center"/>
              <w:rPr>
                <w:rFonts w:ascii="Times New Roman" w:eastAsia="黑体" w:hAnsi="Times New Roman" w:cs="Times New Roman"/>
                <w:b/>
                <w:kern w:val="0"/>
                <w:sz w:val="36"/>
                <w:szCs w:val="36"/>
              </w:rPr>
            </w:pPr>
            <w:r>
              <w:rPr>
                <w:rFonts w:ascii="Times New Roman" w:eastAsia="仿宋_GB2312" w:hAnsi="Times New Roman" w:cs="Times New Roman"/>
                <w:b/>
                <w:spacing w:val="-12"/>
                <w:kern w:val="0"/>
                <w:sz w:val="32"/>
                <w:szCs w:val="32"/>
              </w:rPr>
              <w:t>填</w:t>
            </w:r>
            <w:r>
              <w:rPr>
                <w:rFonts w:ascii="Times New Roman" w:eastAsia="仿宋_GB2312" w:hAnsi="Times New Roman" w:cs="Times New Roman"/>
                <w:b/>
                <w:spacing w:val="-12"/>
                <w:kern w:val="0"/>
                <w:sz w:val="32"/>
                <w:szCs w:val="32"/>
              </w:rPr>
              <w:t xml:space="preserve"> </w:t>
            </w:r>
            <w:r>
              <w:rPr>
                <w:rFonts w:ascii="Times New Roman" w:eastAsia="仿宋_GB2312" w:hAnsi="Times New Roman" w:cs="Times New Roman"/>
                <w:b/>
                <w:spacing w:val="-12"/>
                <w:kern w:val="0"/>
                <w:sz w:val="32"/>
                <w:szCs w:val="32"/>
              </w:rPr>
              <w:t>报</w:t>
            </w:r>
            <w:r>
              <w:rPr>
                <w:rFonts w:ascii="Times New Roman" w:eastAsia="仿宋_GB2312" w:hAnsi="Times New Roman" w:cs="Times New Roman"/>
                <w:b/>
                <w:spacing w:val="-12"/>
                <w:kern w:val="0"/>
                <w:sz w:val="32"/>
                <w:szCs w:val="32"/>
              </w:rPr>
              <w:t xml:space="preserve"> </w:t>
            </w:r>
            <w:r>
              <w:rPr>
                <w:rFonts w:ascii="Times New Roman" w:eastAsia="仿宋_GB2312" w:hAnsi="Times New Roman" w:cs="Times New Roman"/>
                <w:b/>
                <w:spacing w:val="-12"/>
                <w:kern w:val="0"/>
                <w:sz w:val="32"/>
                <w:szCs w:val="32"/>
              </w:rPr>
              <w:t>日</w:t>
            </w:r>
            <w:r>
              <w:rPr>
                <w:rFonts w:ascii="Times New Roman" w:eastAsia="仿宋_GB2312" w:hAnsi="Times New Roman" w:cs="Times New Roman"/>
                <w:b/>
                <w:spacing w:val="-12"/>
                <w:kern w:val="0"/>
                <w:sz w:val="32"/>
                <w:szCs w:val="32"/>
              </w:rPr>
              <w:t xml:space="preserve"> </w:t>
            </w:r>
            <w:r>
              <w:rPr>
                <w:rFonts w:ascii="Times New Roman" w:eastAsia="仿宋_GB2312" w:hAnsi="Times New Roman" w:cs="Times New Roman"/>
                <w:b/>
                <w:spacing w:val="-12"/>
                <w:kern w:val="0"/>
                <w:sz w:val="32"/>
                <w:szCs w:val="32"/>
              </w:rPr>
              <w:t>期：</w:t>
            </w:r>
          </w:p>
        </w:tc>
        <w:tc>
          <w:tcPr>
            <w:tcW w:w="4261" w:type="dxa"/>
          </w:tcPr>
          <w:p w:rsidR="005A60A9" w:rsidRDefault="001364A5">
            <w:pPr>
              <w:spacing w:line="720" w:lineRule="auto"/>
              <w:rPr>
                <w:rFonts w:ascii="Times New Roman" w:eastAsia="黑体" w:hAnsi="Times New Roman" w:cs="Times New Roman"/>
                <w:kern w:val="0"/>
                <w:sz w:val="36"/>
                <w:szCs w:val="36"/>
              </w:rPr>
            </w:pPr>
            <w:r>
              <w:rPr>
                <w:rFonts w:ascii="Times New Roman" w:eastAsia="仿宋_GB2312" w:hAnsi="Times New Roman" w:cs="Times New Roman"/>
                <w:spacing w:val="-12"/>
                <w:kern w:val="0"/>
                <w:sz w:val="32"/>
                <w:szCs w:val="32"/>
                <w:u w:val="single"/>
              </w:rPr>
              <w:t xml:space="preserve">                               </w:t>
            </w:r>
          </w:p>
        </w:tc>
      </w:tr>
    </w:tbl>
    <w:p w:rsidR="005A60A9" w:rsidRDefault="005A60A9">
      <w:pPr>
        <w:spacing w:line="560" w:lineRule="exact"/>
        <w:rPr>
          <w:rFonts w:ascii="Times New Roman" w:eastAsia="仿宋_GB2312" w:hAnsi="Times New Roman" w:cs="Times New Roman"/>
          <w:spacing w:val="-12"/>
          <w:sz w:val="32"/>
          <w:szCs w:val="32"/>
        </w:rPr>
      </w:pPr>
    </w:p>
    <w:p w:rsidR="005A60A9" w:rsidRDefault="005A60A9">
      <w:pPr>
        <w:spacing w:line="560" w:lineRule="exact"/>
        <w:rPr>
          <w:rFonts w:ascii="Times New Roman" w:eastAsia="仿宋_GB2312" w:hAnsi="Times New Roman" w:cs="Times New Roman"/>
          <w:spacing w:val="-12"/>
          <w:sz w:val="32"/>
          <w:szCs w:val="32"/>
        </w:rPr>
      </w:pPr>
    </w:p>
    <w:p w:rsidR="005A60A9" w:rsidRDefault="005A60A9">
      <w:pPr>
        <w:spacing w:line="560" w:lineRule="exact"/>
        <w:jc w:val="center"/>
        <w:rPr>
          <w:rFonts w:ascii="Times New Roman" w:eastAsia="楷体" w:hAnsi="Times New Roman" w:cs="Times New Roman"/>
          <w:b/>
          <w:sz w:val="32"/>
          <w:szCs w:val="32"/>
        </w:rPr>
      </w:pPr>
    </w:p>
    <w:p w:rsidR="005A60A9" w:rsidRDefault="001364A5">
      <w:pPr>
        <w:widowControl/>
        <w:jc w:val="left"/>
        <w:rPr>
          <w:rFonts w:ascii="Times New Roman" w:eastAsia="楷体" w:hAnsi="Times New Roman" w:cs="Times New Roman"/>
          <w:b/>
          <w:sz w:val="32"/>
          <w:szCs w:val="32"/>
        </w:rPr>
      </w:pPr>
      <w:r>
        <w:rPr>
          <w:rFonts w:ascii="Times New Roman" w:eastAsia="楷体" w:hAnsi="Times New Roman" w:cs="Times New Roman"/>
          <w:b/>
          <w:sz w:val="32"/>
          <w:szCs w:val="32"/>
        </w:rPr>
        <w:br w:type="page"/>
      </w:r>
    </w:p>
    <w:p w:rsidR="005A60A9" w:rsidRDefault="005A60A9">
      <w:pPr>
        <w:widowControl/>
        <w:jc w:val="left"/>
        <w:rPr>
          <w:rFonts w:ascii="Times New Roman" w:eastAsia="仿宋_GB2312" w:hAnsi="Times New Roman" w:cs="Times New Roman"/>
          <w:sz w:val="32"/>
          <w:szCs w:val="32"/>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26"/>
        <w:gridCol w:w="1710"/>
        <w:gridCol w:w="825"/>
        <w:gridCol w:w="992"/>
        <w:gridCol w:w="1235"/>
      </w:tblGrid>
      <w:tr w:rsidR="005A60A9">
        <w:trPr>
          <w:trHeight w:val="605"/>
          <w:jc w:val="center"/>
        </w:trPr>
        <w:tc>
          <w:tcPr>
            <w:tcW w:w="1980" w:type="dxa"/>
            <w:tcBorders>
              <w:top w:val="single" w:sz="4" w:space="0" w:color="auto"/>
              <w:left w:val="single" w:sz="4" w:space="0" w:color="auto"/>
              <w:bottom w:val="single" w:sz="4" w:space="0" w:color="auto"/>
              <w:right w:val="single" w:sz="4" w:space="0" w:color="auto"/>
            </w:tcBorders>
            <w:vAlign w:val="center"/>
          </w:tcPr>
          <w:p w:rsidR="005A60A9" w:rsidRDefault="001364A5">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报送单位全称</w:t>
            </w:r>
          </w:p>
        </w:tc>
        <w:tc>
          <w:tcPr>
            <w:tcW w:w="7188" w:type="dxa"/>
            <w:gridSpan w:val="5"/>
            <w:tcBorders>
              <w:top w:val="single" w:sz="4" w:space="0" w:color="auto"/>
              <w:left w:val="single" w:sz="4" w:space="0" w:color="auto"/>
              <w:bottom w:val="single" w:sz="4" w:space="0" w:color="auto"/>
              <w:right w:val="single" w:sz="4" w:space="0" w:color="auto"/>
            </w:tcBorders>
            <w:vAlign w:val="center"/>
          </w:tcPr>
          <w:p w:rsidR="005A60A9" w:rsidRDefault="005A60A9">
            <w:pPr>
              <w:spacing w:line="400" w:lineRule="exact"/>
              <w:rPr>
                <w:rFonts w:ascii="Times New Roman" w:eastAsia="仿宋" w:hAnsi="Times New Roman" w:cs="Times New Roman"/>
                <w:sz w:val="28"/>
                <w:szCs w:val="28"/>
              </w:rPr>
            </w:pPr>
          </w:p>
        </w:tc>
      </w:tr>
      <w:tr w:rsidR="005A60A9">
        <w:trPr>
          <w:trHeight w:val="24"/>
          <w:jc w:val="center"/>
        </w:trPr>
        <w:tc>
          <w:tcPr>
            <w:tcW w:w="1980" w:type="dxa"/>
            <w:tcBorders>
              <w:top w:val="single" w:sz="4" w:space="0" w:color="auto"/>
              <w:left w:val="single" w:sz="4" w:space="0" w:color="auto"/>
              <w:bottom w:val="single" w:sz="4" w:space="0" w:color="auto"/>
              <w:right w:val="single" w:sz="4" w:space="0" w:color="auto"/>
            </w:tcBorders>
            <w:vAlign w:val="center"/>
          </w:tcPr>
          <w:p w:rsidR="005A60A9" w:rsidRDefault="001364A5">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技术产品名称</w:t>
            </w:r>
          </w:p>
        </w:tc>
        <w:tc>
          <w:tcPr>
            <w:tcW w:w="7188" w:type="dxa"/>
            <w:gridSpan w:val="5"/>
            <w:tcBorders>
              <w:top w:val="single" w:sz="4" w:space="0" w:color="auto"/>
              <w:left w:val="single" w:sz="4" w:space="0" w:color="auto"/>
              <w:bottom w:val="single" w:sz="4" w:space="0" w:color="auto"/>
              <w:right w:val="single" w:sz="4" w:space="0" w:color="auto"/>
            </w:tcBorders>
            <w:vAlign w:val="center"/>
          </w:tcPr>
          <w:p w:rsidR="005A60A9" w:rsidRDefault="001364A5">
            <w:pPr>
              <w:spacing w:line="320" w:lineRule="exact"/>
              <w:rPr>
                <w:rFonts w:ascii="楷体_GB2312" w:eastAsia="楷体_GB2312" w:hAnsi="楷体_GB2312" w:cs="楷体_GB2312"/>
                <w:sz w:val="24"/>
                <w:szCs w:val="24"/>
              </w:rPr>
            </w:pPr>
            <w:r>
              <w:rPr>
                <w:rFonts w:ascii="楷体_GB2312" w:eastAsia="楷体_GB2312" w:hAnsi="楷体_GB2312" w:cs="楷体_GB2312" w:hint="eastAsia"/>
                <w:sz w:val="24"/>
                <w:szCs w:val="24"/>
              </w:rPr>
              <w:t>（说明：名称须准确精炼，能够涵盖模式要义，无歧义）</w:t>
            </w:r>
          </w:p>
          <w:p w:rsidR="005A60A9" w:rsidRDefault="005A60A9">
            <w:pPr>
              <w:spacing w:line="320" w:lineRule="exact"/>
              <w:rPr>
                <w:rFonts w:ascii="Times New Roman" w:eastAsia="楷体" w:hAnsi="Times New Roman" w:cs="Times New Roman"/>
                <w:sz w:val="28"/>
                <w:szCs w:val="28"/>
              </w:rPr>
            </w:pPr>
          </w:p>
        </w:tc>
      </w:tr>
      <w:tr w:rsidR="005A60A9">
        <w:trPr>
          <w:trHeight w:val="24"/>
          <w:jc w:val="center"/>
        </w:trPr>
        <w:tc>
          <w:tcPr>
            <w:tcW w:w="1980" w:type="dxa"/>
            <w:tcBorders>
              <w:top w:val="single" w:sz="4" w:space="0" w:color="auto"/>
              <w:left w:val="single" w:sz="4" w:space="0" w:color="auto"/>
              <w:bottom w:val="single" w:sz="4" w:space="0" w:color="auto"/>
              <w:right w:val="single" w:sz="4" w:space="0" w:color="auto"/>
            </w:tcBorders>
            <w:vAlign w:val="center"/>
          </w:tcPr>
          <w:p w:rsidR="005A60A9" w:rsidRDefault="001364A5">
            <w:pPr>
              <w:rPr>
                <w:rFonts w:ascii="仿宋_GB2312" w:eastAsia="仿宋_GB2312" w:hAnsi="仿宋_GB2312" w:cs="仿宋_GB2312"/>
                <w:sz w:val="28"/>
                <w:szCs w:val="28"/>
              </w:rPr>
            </w:pPr>
            <w:r>
              <w:rPr>
                <w:rFonts w:ascii="仿宋_GB2312" w:eastAsia="仿宋_GB2312" w:hAnsi="仿宋_GB2312" w:cs="仿宋_GB2312" w:hint="eastAsia"/>
                <w:sz w:val="28"/>
                <w:szCs w:val="28"/>
              </w:rPr>
              <w:t>通讯地址</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5A60A9" w:rsidRDefault="005A60A9">
            <w:pPr>
              <w:rPr>
                <w:rFonts w:ascii="Times New Roman" w:eastAsia="仿宋"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A60A9" w:rsidRDefault="001364A5">
            <w:pPr>
              <w:rPr>
                <w:rFonts w:ascii="Times New Roman" w:eastAsia="仿宋" w:hAnsi="Times New Roman" w:cs="Times New Roman"/>
                <w:sz w:val="28"/>
                <w:szCs w:val="28"/>
              </w:rPr>
            </w:pPr>
            <w:r>
              <w:rPr>
                <w:rFonts w:ascii="仿宋_GB2312" w:eastAsia="仿宋_GB2312" w:hAnsi="仿宋_GB2312" w:cs="仿宋_GB2312" w:hint="eastAsia"/>
                <w:sz w:val="28"/>
                <w:szCs w:val="28"/>
              </w:rPr>
              <w:t>邮编</w:t>
            </w:r>
          </w:p>
        </w:tc>
        <w:tc>
          <w:tcPr>
            <w:tcW w:w="1235" w:type="dxa"/>
            <w:tcBorders>
              <w:top w:val="single" w:sz="4" w:space="0" w:color="auto"/>
              <w:left w:val="single" w:sz="4" w:space="0" w:color="auto"/>
              <w:bottom w:val="single" w:sz="4" w:space="0" w:color="auto"/>
              <w:right w:val="single" w:sz="4" w:space="0" w:color="auto"/>
            </w:tcBorders>
            <w:vAlign w:val="center"/>
          </w:tcPr>
          <w:p w:rsidR="005A60A9" w:rsidRDefault="005A60A9">
            <w:pPr>
              <w:rPr>
                <w:rFonts w:ascii="Times New Roman" w:eastAsia="仿宋" w:hAnsi="Times New Roman" w:cs="Times New Roman"/>
                <w:sz w:val="28"/>
                <w:szCs w:val="28"/>
              </w:rPr>
            </w:pPr>
          </w:p>
        </w:tc>
      </w:tr>
      <w:tr w:rsidR="005A60A9">
        <w:trPr>
          <w:trHeight w:val="24"/>
          <w:jc w:val="center"/>
        </w:trPr>
        <w:tc>
          <w:tcPr>
            <w:tcW w:w="1980" w:type="dxa"/>
            <w:tcBorders>
              <w:top w:val="single" w:sz="4" w:space="0" w:color="auto"/>
              <w:left w:val="single" w:sz="4" w:space="0" w:color="auto"/>
              <w:bottom w:val="single" w:sz="4" w:space="0" w:color="auto"/>
              <w:right w:val="single" w:sz="4" w:space="0" w:color="auto"/>
            </w:tcBorders>
            <w:vAlign w:val="center"/>
          </w:tcPr>
          <w:p w:rsidR="005A60A9" w:rsidRDefault="001364A5">
            <w:pPr>
              <w:rPr>
                <w:rFonts w:ascii="仿宋_GB2312" w:eastAsia="仿宋_GB2312" w:hAnsi="仿宋_GB2312" w:cs="仿宋_GB2312"/>
                <w:sz w:val="28"/>
                <w:szCs w:val="28"/>
              </w:rPr>
            </w:pPr>
            <w:r>
              <w:rPr>
                <w:rFonts w:ascii="仿宋_GB2312" w:eastAsia="仿宋_GB2312" w:hAnsi="仿宋_GB2312" w:cs="仿宋_GB2312" w:hint="eastAsia"/>
                <w:sz w:val="28"/>
                <w:szCs w:val="28"/>
              </w:rPr>
              <w:t>单位负责人</w:t>
            </w:r>
          </w:p>
        </w:tc>
        <w:tc>
          <w:tcPr>
            <w:tcW w:w="2426" w:type="dxa"/>
            <w:tcBorders>
              <w:top w:val="single" w:sz="4" w:space="0" w:color="auto"/>
              <w:left w:val="single" w:sz="4" w:space="0" w:color="auto"/>
              <w:bottom w:val="single" w:sz="4" w:space="0" w:color="auto"/>
              <w:right w:val="single" w:sz="4" w:space="0" w:color="auto"/>
            </w:tcBorders>
            <w:vAlign w:val="center"/>
          </w:tcPr>
          <w:p w:rsidR="005A60A9" w:rsidRDefault="005A60A9">
            <w:pPr>
              <w:rPr>
                <w:rFonts w:ascii="Times New Roman" w:eastAsia="仿宋"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5A60A9" w:rsidRDefault="001364A5">
            <w:pP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3052" w:type="dxa"/>
            <w:gridSpan w:val="3"/>
            <w:tcBorders>
              <w:top w:val="single" w:sz="4" w:space="0" w:color="auto"/>
              <w:left w:val="single" w:sz="4" w:space="0" w:color="auto"/>
              <w:bottom w:val="single" w:sz="4" w:space="0" w:color="auto"/>
              <w:right w:val="single" w:sz="4" w:space="0" w:color="auto"/>
            </w:tcBorders>
            <w:vAlign w:val="center"/>
          </w:tcPr>
          <w:p w:rsidR="005A60A9" w:rsidRDefault="005A60A9">
            <w:pPr>
              <w:rPr>
                <w:rFonts w:ascii="Times New Roman" w:eastAsia="仿宋" w:hAnsi="Times New Roman" w:cs="Times New Roman"/>
                <w:sz w:val="28"/>
                <w:szCs w:val="28"/>
              </w:rPr>
            </w:pPr>
          </w:p>
        </w:tc>
      </w:tr>
      <w:tr w:rsidR="005A60A9">
        <w:trPr>
          <w:trHeight w:val="24"/>
          <w:jc w:val="center"/>
        </w:trPr>
        <w:tc>
          <w:tcPr>
            <w:tcW w:w="1980" w:type="dxa"/>
            <w:tcBorders>
              <w:top w:val="single" w:sz="4" w:space="0" w:color="auto"/>
              <w:left w:val="single" w:sz="4" w:space="0" w:color="auto"/>
              <w:bottom w:val="single" w:sz="4" w:space="0" w:color="auto"/>
              <w:right w:val="single" w:sz="4" w:space="0" w:color="auto"/>
            </w:tcBorders>
            <w:vAlign w:val="center"/>
          </w:tcPr>
          <w:p w:rsidR="005A60A9" w:rsidRDefault="001364A5">
            <w:pP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2426" w:type="dxa"/>
            <w:tcBorders>
              <w:top w:val="single" w:sz="4" w:space="0" w:color="auto"/>
              <w:left w:val="single" w:sz="4" w:space="0" w:color="auto"/>
              <w:bottom w:val="single" w:sz="4" w:space="0" w:color="auto"/>
              <w:right w:val="single" w:sz="4" w:space="0" w:color="auto"/>
            </w:tcBorders>
            <w:vAlign w:val="center"/>
          </w:tcPr>
          <w:p w:rsidR="005A60A9" w:rsidRDefault="005A60A9">
            <w:pPr>
              <w:rPr>
                <w:rFonts w:ascii="Times New Roman" w:eastAsia="仿宋"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5A60A9" w:rsidRDefault="001364A5">
            <w:pP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3052" w:type="dxa"/>
            <w:gridSpan w:val="3"/>
            <w:tcBorders>
              <w:top w:val="single" w:sz="4" w:space="0" w:color="auto"/>
              <w:left w:val="single" w:sz="4" w:space="0" w:color="auto"/>
              <w:bottom w:val="single" w:sz="4" w:space="0" w:color="auto"/>
              <w:right w:val="single" w:sz="4" w:space="0" w:color="auto"/>
            </w:tcBorders>
            <w:vAlign w:val="center"/>
          </w:tcPr>
          <w:p w:rsidR="005A60A9" w:rsidRDefault="005A60A9">
            <w:pPr>
              <w:rPr>
                <w:rFonts w:ascii="Times New Roman" w:eastAsia="仿宋" w:hAnsi="Times New Roman" w:cs="Times New Roman"/>
                <w:sz w:val="28"/>
                <w:szCs w:val="28"/>
              </w:rPr>
            </w:pPr>
          </w:p>
        </w:tc>
      </w:tr>
      <w:tr w:rsidR="005A60A9">
        <w:trPr>
          <w:trHeight w:val="24"/>
          <w:jc w:val="center"/>
        </w:trPr>
        <w:tc>
          <w:tcPr>
            <w:tcW w:w="1980" w:type="dxa"/>
            <w:tcBorders>
              <w:top w:val="single" w:sz="4" w:space="0" w:color="auto"/>
              <w:left w:val="single" w:sz="4" w:space="0" w:color="auto"/>
              <w:bottom w:val="single" w:sz="4" w:space="0" w:color="auto"/>
              <w:right w:val="single" w:sz="4" w:space="0" w:color="auto"/>
            </w:tcBorders>
            <w:vAlign w:val="center"/>
          </w:tcPr>
          <w:p w:rsidR="005A60A9" w:rsidRDefault="001364A5">
            <w:pPr>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7188" w:type="dxa"/>
            <w:gridSpan w:val="5"/>
            <w:tcBorders>
              <w:top w:val="single" w:sz="4" w:space="0" w:color="auto"/>
              <w:left w:val="single" w:sz="4" w:space="0" w:color="auto"/>
              <w:bottom w:val="single" w:sz="4" w:space="0" w:color="auto"/>
              <w:right w:val="single" w:sz="4" w:space="0" w:color="auto"/>
            </w:tcBorders>
            <w:vAlign w:val="center"/>
          </w:tcPr>
          <w:p w:rsidR="005A60A9" w:rsidRDefault="005A60A9">
            <w:pPr>
              <w:rPr>
                <w:rFonts w:ascii="Times New Roman" w:eastAsia="仿宋" w:hAnsi="Times New Roman" w:cs="Times New Roman"/>
                <w:sz w:val="28"/>
                <w:szCs w:val="28"/>
              </w:rPr>
            </w:pPr>
          </w:p>
        </w:tc>
      </w:tr>
      <w:tr w:rsidR="005A60A9">
        <w:trPr>
          <w:trHeight w:val="8844"/>
          <w:jc w:val="center"/>
        </w:trPr>
        <w:tc>
          <w:tcPr>
            <w:tcW w:w="1980" w:type="dxa"/>
            <w:tcBorders>
              <w:top w:val="single" w:sz="4" w:space="0" w:color="auto"/>
              <w:left w:val="single" w:sz="4" w:space="0" w:color="auto"/>
              <w:bottom w:val="single" w:sz="4" w:space="0" w:color="auto"/>
              <w:right w:val="single" w:sz="4" w:space="0" w:color="auto"/>
            </w:tcBorders>
            <w:vAlign w:val="center"/>
          </w:tcPr>
          <w:p w:rsidR="005A60A9" w:rsidRDefault="001364A5">
            <w:pPr>
              <w:rPr>
                <w:rFonts w:ascii="Times New Roman" w:eastAsia="仿宋" w:hAnsi="Times New Roman" w:cs="Times New Roman"/>
                <w:sz w:val="28"/>
                <w:szCs w:val="28"/>
              </w:rPr>
            </w:pPr>
            <w:r>
              <w:rPr>
                <w:rFonts w:ascii="仿宋_GB2312" w:eastAsia="仿宋_GB2312" w:hAnsi="仿宋_GB2312" w:cs="仿宋_GB2312" w:hint="eastAsia"/>
                <w:sz w:val="28"/>
                <w:szCs w:val="28"/>
              </w:rPr>
              <w:t>单位简介</w:t>
            </w:r>
          </w:p>
        </w:tc>
        <w:tc>
          <w:tcPr>
            <w:tcW w:w="7188" w:type="dxa"/>
            <w:gridSpan w:val="5"/>
            <w:tcBorders>
              <w:top w:val="single" w:sz="4" w:space="0" w:color="auto"/>
              <w:left w:val="single" w:sz="4" w:space="0" w:color="auto"/>
              <w:bottom w:val="single" w:sz="4" w:space="0" w:color="auto"/>
              <w:right w:val="single" w:sz="4" w:space="0" w:color="auto"/>
            </w:tcBorders>
          </w:tcPr>
          <w:p w:rsidR="005A60A9" w:rsidRDefault="001364A5">
            <w:pPr>
              <w:spacing w:line="320" w:lineRule="exact"/>
              <w:rPr>
                <w:rFonts w:ascii="Times New Roman" w:eastAsia="仿宋" w:hAnsi="Times New Roman" w:cs="Times New Roman"/>
                <w:sz w:val="28"/>
                <w:szCs w:val="28"/>
              </w:rPr>
            </w:pPr>
            <w:r>
              <w:rPr>
                <w:rFonts w:ascii="楷体_GB2312" w:eastAsia="楷体_GB2312" w:hAnsi="楷体_GB2312" w:cs="楷体_GB2312" w:hint="eastAsia"/>
                <w:sz w:val="24"/>
                <w:szCs w:val="24"/>
              </w:rPr>
              <w:t>（说明：重点介绍单位基本情况，绿色低碳发展等领域工作开展情况，相关荣誉资质等）</w:t>
            </w:r>
          </w:p>
        </w:tc>
      </w:tr>
      <w:tr w:rsidR="005A60A9">
        <w:trPr>
          <w:trHeight w:val="13720"/>
          <w:jc w:val="center"/>
        </w:trPr>
        <w:tc>
          <w:tcPr>
            <w:tcW w:w="1980" w:type="dxa"/>
            <w:tcBorders>
              <w:top w:val="single" w:sz="4" w:space="0" w:color="auto"/>
              <w:left w:val="single" w:sz="4" w:space="0" w:color="auto"/>
              <w:bottom w:val="single" w:sz="4" w:space="0" w:color="auto"/>
              <w:right w:val="single" w:sz="4" w:space="0" w:color="auto"/>
            </w:tcBorders>
            <w:vAlign w:val="center"/>
          </w:tcPr>
          <w:p w:rsidR="005A60A9" w:rsidRDefault="001364A5">
            <w:pPr>
              <w:rPr>
                <w:rFonts w:ascii="Times New Roman" w:eastAsia="仿宋" w:hAnsi="Times New Roman" w:cs="Times New Roman"/>
                <w:sz w:val="28"/>
                <w:szCs w:val="28"/>
              </w:rPr>
            </w:pPr>
            <w:r>
              <w:rPr>
                <w:rFonts w:ascii="仿宋_GB2312" w:eastAsia="仿宋_GB2312" w:hAnsi="仿宋_GB2312" w:cs="仿宋_GB2312" w:hint="eastAsia"/>
                <w:sz w:val="28"/>
                <w:szCs w:val="28"/>
              </w:rPr>
              <w:lastRenderedPageBreak/>
              <w:t>申报承诺</w:t>
            </w:r>
          </w:p>
        </w:tc>
        <w:tc>
          <w:tcPr>
            <w:tcW w:w="7188" w:type="dxa"/>
            <w:gridSpan w:val="5"/>
            <w:tcBorders>
              <w:top w:val="single" w:sz="4" w:space="0" w:color="auto"/>
              <w:left w:val="single" w:sz="4" w:space="0" w:color="auto"/>
              <w:bottom w:val="single" w:sz="4" w:space="0" w:color="auto"/>
              <w:right w:val="single" w:sz="4" w:space="0" w:color="auto"/>
            </w:tcBorders>
            <w:vAlign w:val="center"/>
          </w:tcPr>
          <w:p w:rsidR="005A60A9" w:rsidRDefault="001364A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我单位自愿申报参加贵单位组织开展的高效节能技术产品应用示范项目评选工作，承诺提交的全部材料</w:t>
            </w:r>
            <w:proofErr w:type="gramStart"/>
            <w:r>
              <w:rPr>
                <w:rFonts w:ascii="仿宋_GB2312" w:eastAsia="仿宋_GB2312" w:hAnsi="仿宋_GB2312" w:cs="仿宋_GB2312" w:hint="eastAsia"/>
                <w:sz w:val="28"/>
                <w:szCs w:val="28"/>
              </w:rPr>
              <w:t>均真实</w:t>
            </w:r>
            <w:proofErr w:type="gramEnd"/>
            <w:r>
              <w:rPr>
                <w:rFonts w:ascii="仿宋_GB2312" w:eastAsia="仿宋_GB2312" w:hAnsi="仿宋_GB2312" w:cs="仿宋_GB2312" w:hint="eastAsia"/>
                <w:sz w:val="28"/>
                <w:szCs w:val="28"/>
              </w:rPr>
              <w:t>有效，无重大失信记录及其他违法行为等，所申报的技术产品无科技成果和知识产权权属争议。我单位对申报的技术产品有较强的推广意愿，入选示范项目后，将委托第三方开展后评价，并配合参与相关宣传推广工作。</w:t>
            </w:r>
          </w:p>
          <w:p w:rsidR="005A60A9" w:rsidRDefault="001364A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如有不实，我单位将承担全部责任。</w:t>
            </w:r>
          </w:p>
          <w:p w:rsidR="005A60A9" w:rsidRDefault="005A60A9">
            <w:pPr>
              <w:rPr>
                <w:rFonts w:ascii="仿宋_GB2312" w:eastAsia="仿宋_GB2312" w:hAnsi="仿宋_GB2312" w:cs="仿宋_GB2312"/>
                <w:sz w:val="28"/>
                <w:szCs w:val="28"/>
              </w:rPr>
            </w:pPr>
          </w:p>
          <w:p w:rsidR="005A60A9" w:rsidRDefault="005A60A9">
            <w:pPr>
              <w:rPr>
                <w:rFonts w:ascii="仿宋_GB2312" w:eastAsia="仿宋_GB2312" w:hAnsi="仿宋_GB2312" w:cs="仿宋_GB2312"/>
                <w:sz w:val="28"/>
                <w:szCs w:val="28"/>
              </w:rPr>
            </w:pPr>
          </w:p>
          <w:p w:rsidR="005A60A9" w:rsidRDefault="005A60A9">
            <w:pPr>
              <w:rPr>
                <w:rFonts w:ascii="仿宋_GB2312" w:eastAsia="仿宋_GB2312" w:hAnsi="仿宋_GB2312" w:cs="仿宋_GB2312"/>
                <w:sz w:val="28"/>
                <w:szCs w:val="28"/>
              </w:rPr>
            </w:pPr>
          </w:p>
          <w:p w:rsidR="005A60A9" w:rsidRDefault="001364A5">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承诺单位（盖章）：</w:t>
            </w:r>
          </w:p>
          <w:p w:rsidR="005A60A9" w:rsidRDefault="005A60A9">
            <w:pPr>
              <w:rPr>
                <w:rFonts w:ascii="仿宋_GB2312" w:eastAsia="仿宋_GB2312" w:hAnsi="仿宋_GB2312" w:cs="仿宋_GB2312"/>
                <w:sz w:val="28"/>
                <w:szCs w:val="28"/>
              </w:rPr>
            </w:pPr>
          </w:p>
          <w:p w:rsidR="005A60A9" w:rsidRDefault="001364A5">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法定代表人（签章）：</w:t>
            </w:r>
          </w:p>
          <w:p w:rsidR="005A60A9" w:rsidRDefault="001364A5">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5A60A9" w:rsidRDefault="005A60A9">
            <w:pPr>
              <w:rPr>
                <w:rFonts w:ascii="仿宋_GB2312" w:eastAsia="仿宋_GB2312" w:hAnsi="仿宋_GB2312" w:cs="仿宋_GB2312"/>
                <w:sz w:val="28"/>
                <w:szCs w:val="28"/>
              </w:rPr>
            </w:pPr>
          </w:p>
          <w:p w:rsidR="005A60A9" w:rsidRDefault="001364A5">
            <w:pPr>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5A60A9" w:rsidRDefault="005A60A9">
            <w:pPr>
              <w:tabs>
                <w:tab w:val="left" w:pos="312"/>
              </w:tabs>
              <w:spacing w:line="360" w:lineRule="exact"/>
              <w:ind w:firstLineChars="200" w:firstLine="482"/>
              <w:rPr>
                <w:rFonts w:ascii="Times New Roman" w:eastAsia="仿宋_GB2312" w:hAnsi="Times New Roman" w:cs="Times New Roman"/>
                <w:b/>
                <w:sz w:val="24"/>
                <w:szCs w:val="24"/>
              </w:rPr>
            </w:pPr>
          </w:p>
          <w:p w:rsidR="005A60A9" w:rsidRDefault="005A60A9">
            <w:pPr>
              <w:spacing w:line="320" w:lineRule="exact"/>
              <w:rPr>
                <w:rFonts w:ascii="Times New Roman" w:eastAsia="楷体" w:hAnsi="Times New Roman" w:cs="Times New Roman"/>
                <w:sz w:val="24"/>
                <w:szCs w:val="24"/>
              </w:rPr>
            </w:pPr>
          </w:p>
        </w:tc>
      </w:tr>
      <w:tr w:rsidR="005A60A9">
        <w:trPr>
          <w:trHeight w:val="5519"/>
          <w:jc w:val="center"/>
        </w:trPr>
        <w:tc>
          <w:tcPr>
            <w:tcW w:w="1980" w:type="dxa"/>
            <w:tcBorders>
              <w:top w:val="single" w:sz="4" w:space="0" w:color="auto"/>
              <w:left w:val="single" w:sz="4" w:space="0" w:color="auto"/>
              <w:bottom w:val="single" w:sz="4" w:space="0" w:color="auto"/>
              <w:right w:val="single" w:sz="4" w:space="0" w:color="auto"/>
            </w:tcBorders>
            <w:vAlign w:val="center"/>
          </w:tcPr>
          <w:p w:rsidR="005A60A9" w:rsidRDefault="001364A5">
            <w:pPr>
              <w:rPr>
                <w:rFonts w:ascii="Times New Roman" w:eastAsia="仿宋" w:hAnsi="Times New Roman" w:cs="Times New Roman"/>
                <w:sz w:val="28"/>
                <w:szCs w:val="28"/>
              </w:rPr>
            </w:pPr>
            <w:r>
              <w:rPr>
                <w:rFonts w:ascii="仿宋_GB2312" w:eastAsia="仿宋_GB2312" w:hAnsi="仿宋_GB2312" w:cs="仿宋_GB2312" w:hint="eastAsia"/>
                <w:sz w:val="28"/>
                <w:szCs w:val="28"/>
              </w:rPr>
              <w:lastRenderedPageBreak/>
              <w:t>技术内容</w:t>
            </w:r>
          </w:p>
        </w:tc>
        <w:tc>
          <w:tcPr>
            <w:tcW w:w="7188" w:type="dxa"/>
            <w:gridSpan w:val="5"/>
            <w:tcBorders>
              <w:top w:val="single" w:sz="4" w:space="0" w:color="auto"/>
              <w:left w:val="single" w:sz="4" w:space="0" w:color="auto"/>
              <w:bottom w:val="single" w:sz="4" w:space="0" w:color="auto"/>
              <w:right w:val="single" w:sz="4" w:space="0" w:color="auto"/>
            </w:tcBorders>
          </w:tcPr>
          <w:p w:rsidR="005A60A9" w:rsidRDefault="001364A5">
            <w:pPr>
              <w:spacing w:line="360" w:lineRule="exact"/>
              <w:rPr>
                <w:rFonts w:ascii="楷体_GB2312" w:eastAsia="楷体_GB2312" w:hAnsi="楷体_GB2312" w:cs="楷体_GB2312"/>
                <w:sz w:val="24"/>
                <w:szCs w:val="24"/>
              </w:rPr>
            </w:pPr>
            <w:r>
              <w:rPr>
                <w:rFonts w:ascii="楷体_GB2312" w:eastAsia="楷体_GB2312" w:hAnsi="楷体_GB2312" w:cs="楷体_GB2312" w:hint="eastAsia"/>
                <w:sz w:val="24"/>
                <w:szCs w:val="24"/>
              </w:rPr>
              <w:t>（说明：建议按照如下提纲进行撰写也可根据具体情况调整）</w:t>
            </w:r>
          </w:p>
          <w:p w:rsidR="005A60A9" w:rsidRDefault="001364A5">
            <w:pPr>
              <w:tabs>
                <w:tab w:val="left" w:pos="312"/>
              </w:tabs>
              <w:spacing w:line="360" w:lineRule="exact"/>
              <w:rPr>
                <w:rFonts w:ascii="Times New Roman" w:eastAsia="仿宋_GB2312" w:hAnsi="Times New Roman" w:cs="Times New Roman"/>
                <w:sz w:val="24"/>
                <w:szCs w:val="24"/>
              </w:rPr>
            </w:pPr>
            <w:r>
              <w:rPr>
                <w:rFonts w:ascii="Times New Roman" w:eastAsia="仿宋_GB2312" w:hAnsi="Times New Roman" w:cs="Times New Roman"/>
                <w:b/>
                <w:sz w:val="24"/>
                <w:szCs w:val="24"/>
              </w:rPr>
              <w:t>一、</w:t>
            </w:r>
            <w:r>
              <w:rPr>
                <w:rFonts w:ascii="Times New Roman" w:eastAsia="仿宋_GB2312" w:hAnsi="Times New Roman" w:cs="Times New Roman" w:hint="eastAsia"/>
                <w:b/>
                <w:sz w:val="24"/>
                <w:szCs w:val="24"/>
              </w:rPr>
              <w:t>技术原理及关键技术</w:t>
            </w:r>
          </w:p>
          <w:p w:rsidR="005A60A9" w:rsidRDefault="005A60A9">
            <w:pPr>
              <w:tabs>
                <w:tab w:val="left" w:pos="312"/>
              </w:tabs>
              <w:spacing w:line="360" w:lineRule="exact"/>
              <w:ind w:firstLineChars="200" w:firstLine="480"/>
              <w:rPr>
                <w:rFonts w:ascii="Times New Roman" w:eastAsia="仿宋_GB2312" w:hAnsi="Times New Roman" w:cs="Times New Roman"/>
                <w:sz w:val="24"/>
                <w:szCs w:val="24"/>
              </w:rPr>
            </w:pPr>
          </w:p>
          <w:p w:rsidR="005A60A9" w:rsidRDefault="005A60A9">
            <w:pPr>
              <w:tabs>
                <w:tab w:val="left" w:pos="312"/>
              </w:tabs>
              <w:spacing w:line="360" w:lineRule="exact"/>
              <w:ind w:firstLineChars="200" w:firstLine="480"/>
              <w:rPr>
                <w:rFonts w:ascii="Times New Roman" w:eastAsia="仿宋_GB2312" w:hAnsi="Times New Roman" w:cs="Times New Roman"/>
                <w:sz w:val="24"/>
                <w:szCs w:val="24"/>
              </w:rPr>
            </w:pPr>
          </w:p>
          <w:p w:rsidR="005A60A9" w:rsidRDefault="001364A5">
            <w:pPr>
              <w:tabs>
                <w:tab w:val="left" w:pos="312"/>
              </w:tabs>
              <w:spacing w:line="36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二</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技术先进性及创新点</w:t>
            </w:r>
          </w:p>
          <w:p w:rsidR="005A60A9" w:rsidRDefault="001364A5">
            <w:pPr>
              <w:tabs>
                <w:tab w:val="left" w:pos="312"/>
              </w:tabs>
              <w:spacing w:line="360" w:lineRule="exact"/>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（主要技术参数、能效指</w:t>
            </w:r>
            <w:r>
              <w:rPr>
                <w:rFonts w:ascii="楷体_GB2312" w:eastAsia="楷体_GB2312" w:hAnsi="楷体_GB2312" w:cs="楷体_GB2312" w:hint="eastAsia"/>
                <w:sz w:val="24"/>
                <w:szCs w:val="24"/>
              </w:rPr>
              <w:t>标、大气污染物排放</w:t>
            </w:r>
            <w:r>
              <w:rPr>
                <w:rFonts w:ascii="楷体_GB2312" w:eastAsia="楷体_GB2312" w:hAnsi="楷体_GB2312" w:cs="楷体_GB2312" w:hint="eastAsia"/>
                <w:sz w:val="24"/>
                <w:szCs w:val="24"/>
              </w:rPr>
              <w:t>与现有同类技术的对比情况；改造类的应同时提供改造前后的对比情况）</w:t>
            </w:r>
          </w:p>
          <w:p w:rsidR="005A60A9" w:rsidRDefault="005A60A9">
            <w:pPr>
              <w:tabs>
                <w:tab w:val="left" w:pos="312"/>
              </w:tabs>
              <w:spacing w:line="360" w:lineRule="exact"/>
              <w:ind w:firstLineChars="200" w:firstLine="480"/>
              <w:rPr>
                <w:rFonts w:ascii="Times New Roman" w:eastAsia="仿宋_GB2312" w:hAnsi="Times New Roman" w:cs="Times New Roman"/>
                <w:sz w:val="24"/>
                <w:szCs w:val="24"/>
              </w:rPr>
            </w:pPr>
          </w:p>
          <w:p w:rsidR="005A60A9" w:rsidRDefault="001364A5">
            <w:pPr>
              <w:tabs>
                <w:tab w:val="left" w:pos="312"/>
              </w:tabs>
              <w:spacing w:line="36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三、节能提效和减</w:t>
            </w:r>
            <w:proofErr w:type="gramStart"/>
            <w:r>
              <w:rPr>
                <w:rFonts w:ascii="Times New Roman" w:eastAsia="仿宋_GB2312" w:hAnsi="Times New Roman" w:cs="Times New Roman" w:hint="eastAsia"/>
                <w:b/>
                <w:sz w:val="24"/>
                <w:szCs w:val="24"/>
              </w:rPr>
              <w:t>污降碳</w:t>
            </w:r>
            <w:proofErr w:type="gramEnd"/>
            <w:r>
              <w:rPr>
                <w:rFonts w:ascii="Times New Roman" w:eastAsia="仿宋_GB2312" w:hAnsi="Times New Roman" w:cs="Times New Roman"/>
                <w:b/>
                <w:sz w:val="24"/>
                <w:szCs w:val="24"/>
              </w:rPr>
              <w:t>效果</w:t>
            </w:r>
          </w:p>
          <w:p w:rsidR="005A60A9" w:rsidRDefault="001364A5">
            <w:pPr>
              <w:tabs>
                <w:tab w:val="left" w:pos="312"/>
              </w:tabs>
              <w:spacing w:line="360" w:lineRule="exact"/>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（主要为改造前后的效果，处于研发阶段的技术装备可以为实验数据或理论计算数据）</w:t>
            </w:r>
          </w:p>
          <w:p w:rsidR="005A60A9" w:rsidRDefault="005A60A9">
            <w:pPr>
              <w:tabs>
                <w:tab w:val="left" w:pos="312"/>
              </w:tabs>
              <w:spacing w:line="360" w:lineRule="exact"/>
              <w:ind w:leftChars="200" w:left="420"/>
              <w:rPr>
                <w:rFonts w:ascii="Times New Roman" w:eastAsia="仿宋_GB2312" w:hAnsi="Times New Roman" w:cs="Times New Roman"/>
                <w:sz w:val="24"/>
                <w:szCs w:val="24"/>
              </w:rPr>
            </w:pPr>
          </w:p>
          <w:p w:rsidR="005A60A9" w:rsidRDefault="001364A5">
            <w:pPr>
              <w:tabs>
                <w:tab w:val="left" w:pos="312"/>
              </w:tabs>
              <w:spacing w:line="36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四</w:t>
            </w:r>
            <w:r>
              <w:rPr>
                <w:rFonts w:ascii="Times New Roman" w:eastAsia="仿宋_GB2312" w:hAnsi="Times New Roman" w:cs="Times New Roman"/>
                <w:b/>
                <w:sz w:val="24"/>
                <w:szCs w:val="24"/>
              </w:rPr>
              <w:t>、主要经济指标</w:t>
            </w:r>
          </w:p>
          <w:p w:rsidR="005A60A9" w:rsidRDefault="001364A5">
            <w:pPr>
              <w:spacing w:line="360" w:lineRule="exact"/>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（列出单位投资成本、单位运行成本、单位污染物处理成本等主要经济指标）</w:t>
            </w:r>
          </w:p>
          <w:p w:rsidR="005A60A9" w:rsidRDefault="005A60A9">
            <w:pPr>
              <w:tabs>
                <w:tab w:val="left" w:pos="312"/>
              </w:tabs>
              <w:spacing w:line="360" w:lineRule="exact"/>
              <w:ind w:firstLineChars="200" w:firstLine="480"/>
              <w:rPr>
                <w:rFonts w:ascii="Times New Roman" w:eastAsia="仿宋_GB2312" w:hAnsi="Times New Roman" w:cs="Times New Roman"/>
                <w:sz w:val="24"/>
                <w:szCs w:val="24"/>
              </w:rPr>
            </w:pPr>
          </w:p>
          <w:p w:rsidR="005A60A9" w:rsidRDefault="001364A5">
            <w:pPr>
              <w:tabs>
                <w:tab w:val="left" w:pos="312"/>
              </w:tabs>
              <w:spacing w:line="360" w:lineRule="exact"/>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五</w:t>
            </w:r>
            <w:r>
              <w:rPr>
                <w:rFonts w:ascii="Times New Roman" w:eastAsia="仿宋_GB2312" w:hAnsi="Times New Roman" w:cs="Times New Roman"/>
                <w:b/>
                <w:sz w:val="24"/>
                <w:szCs w:val="24"/>
              </w:rPr>
              <w:t>、适用范围</w:t>
            </w:r>
          </w:p>
          <w:p w:rsidR="005A60A9" w:rsidRDefault="005A60A9">
            <w:pPr>
              <w:tabs>
                <w:tab w:val="left" w:pos="312"/>
              </w:tabs>
              <w:spacing w:line="360" w:lineRule="exact"/>
              <w:ind w:firstLineChars="200" w:firstLine="480"/>
              <w:rPr>
                <w:rFonts w:ascii="Times New Roman" w:eastAsia="仿宋_GB2312" w:hAnsi="Times New Roman" w:cs="Times New Roman"/>
                <w:sz w:val="24"/>
                <w:szCs w:val="24"/>
              </w:rPr>
            </w:pPr>
          </w:p>
          <w:p w:rsidR="005A60A9" w:rsidRDefault="001364A5">
            <w:pPr>
              <w:tabs>
                <w:tab w:val="left" w:pos="312"/>
              </w:tabs>
              <w:spacing w:line="36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六</w:t>
            </w:r>
            <w:r>
              <w:rPr>
                <w:rFonts w:ascii="Times New Roman" w:eastAsia="仿宋_GB2312" w:hAnsi="Times New Roman" w:cs="Times New Roman"/>
                <w:b/>
                <w:sz w:val="24"/>
                <w:szCs w:val="24"/>
              </w:rPr>
              <w:t>、相关技术标准</w:t>
            </w:r>
          </w:p>
          <w:p w:rsidR="005A60A9" w:rsidRDefault="001364A5">
            <w:pPr>
              <w:spacing w:line="360" w:lineRule="exact"/>
              <w:ind w:firstLineChars="200" w:firstLine="480"/>
              <w:rPr>
                <w:rFonts w:ascii="Times New Roman" w:eastAsia="楷体" w:hAnsi="Times New Roman" w:cs="Times New Roman"/>
                <w:sz w:val="24"/>
                <w:szCs w:val="24"/>
              </w:rPr>
            </w:pPr>
            <w:r>
              <w:rPr>
                <w:rFonts w:ascii="楷体_GB2312" w:eastAsia="楷体_GB2312" w:hAnsi="楷体_GB2312" w:cs="楷体_GB2312" w:hint="eastAsia"/>
                <w:sz w:val="24"/>
                <w:szCs w:val="24"/>
              </w:rPr>
              <w:t>（列出应用该技术可以达到的污染物排放标准和限值、技术装备制造等标准；国家标准、行业标准、团体标准、企业标准）</w:t>
            </w:r>
          </w:p>
          <w:p w:rsidR="005A60A9" w:rsidRDefault="005A60A9">
            <w:pPr>
              <w:tabs>
                <w:tab w:val="left" w:pos="312"/>
              </w:tabs>
              <w:spacing w:line="360" w:lineRule="exact"/>
              <w:ind w:firstLineChars="200" w:firstLine="480"/>
              <w:rPr>
                <w:rFonts w:ascii="Times New Roman" w:eastAsia="仿宋_GB2312" w:hAnsi="Times New Roman" w:cs="Times New Roman"/>
                <w:sz w:val="24"/>
                <w:szCs w:val="24"/>
              </w:rPr>
            </w:pPr>
          </w:p>
          <w:p w:rsidR="005A60A9" w:rsidRDefault="001364A5">
            <w:pPr>
              <w:tabs>
                <w:tab w:val="left" w:pos="312"/>
              </w:tabs>
              <w:spacing w:line="36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七</w:t>
            </w:r>
            <w:r>
              <w:rPr>
                <w:rFonts w:ascii="Times New Roman" w:eastAsia="仿宋_GB2312" w:hAnsi="Times New Roman" w:cs="Times New Roman"/>
                <w:b/>
                <w:sz w:val="24"/>
                <w:szCs w:val="24"/>
              </w:rPr>
              <w:t>、技术知识产权情况</w:t>
            </w:r>
          </w:p>
          <w:p w:rsidR="005A60A9" w:rsidRDefault="001364A5">
            <w:pPr>
              <w:spacing w:line="360" w:lineRule="exact"/>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（说明该技术知识产权归属情况，授权使用情况，专利获取及应用情况）</w:t>
            </w:r>
          </w:p>
          <w:p w:rsidR="005A60A9" w:rsidRDefault="005A60A9">
            <w:pPr>
              <w:tabs>
                <w:tab w:val="left" w:pos="312"/>
              </w:tabs>
              <w:spacing w:line="360" w:lineRule="exact"/>
              <w:ind w:firstLineChars="200" w:firstLine="480"/>
              <w:rPr>
                <w:rFonts w:ascii="Times New Roman" w:eastAsia="仿宋_GB2312" w:hAnsi="Times New Roman" w:cs="Times New Roman"/>
                <w:sz w:val="24"/>
                <w:szCs w:val="24"/>
              </w:rPr>
            </w:pPr>
          </w:p>
          <w:p w:rsidR="005A60A9" w:rsidRDefault="001364A5">
            <w:pPr>
              <w:tabs>
                <w:tab w:val="left" w:pos="312"/>
              </w:tabs>
              <w:spacing w:line="36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八</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相关</w:t>
            </w:r>
            <w:r>
              <w:rPr>
                <w:rFonts w:ascii="Times New Roman" w:eastAsia="仿宋_GB2312" w:hAnsi="Times New Roman" w:cs="Times New Roman"/>
                <w:b/>
                <w:sz w:val="24"/>
                <w:szCs w:val="24"/>
              </w:rPr>
              <w:t>技术鉴定与获奖情况</w:t>
            </w:r>
          </w:p>
          <w:p w:rsidR="005A60A9" w:rsidRDefault="001364A5">
            <w:pPr>
              <w:spacing w:line="360" w:lineRule="exact"/>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（填写获奖时间、获奖等级和奖项名称，</w:t>
            </w:r>
            <w:proofErr w:type="gramStart"/>
            <w:r>
              <w:rPr>
                <w:rFonts w:ascii="楷体_GB2312" w:eastAsia="楷体_GB2312" w:hAnsi="楷体_GB2312" w:cs="楷体_GB2312" w:hint="eastAsia"/>
                <w:sz w:val="24"/>
                <w:szCs w:val="24"/>
              </w:rPr>
              <w:t>附证明</w:t>
            </w:r>
            <w:proofErr w:type="gramEnd"/>
            <w:r>
              <w:rPr>
                <w:rFonts w:ascii="楷体_GB2312" w:eastAsia="楷体_GB2312" w:hAnsi="楷体_GB2312" w:cs="楷体_GB2312" w:hint="eastAsia"/>
                <w:sz w:val="24"/>
                <w:szCs w:val="24"/>
              </w:rPr>
              <w:t>材料）</w:t>
            </w:r>
          </w:p>
          <w:p w:rsidR="005A60A9" w:rsidRDefault="005A60A9">
            <w:pPr>
              <w:tabs>
                <w:tab w:val="left" w:pos="312"/>
              </w:tabs>
              <w:spacing w:line="360" w:lineRule="exact"/>
              <w:ind w:firstLineChars="200" w:firstLine="480"/>
              <w:rPr>
                <w:rFonts w:ascii="Times New Roman" w:eastAsia="仿宋_GB2312" w:hAnsi="Times New Roman" w:cs="Times New Roman"/>
                <w:sz w:val="24"/>
                <w:szCs w:val="24"/>
              </w:rPr>
            </w:pPr>
          </w:p>
          <w:p w:rsidR="005A60A9" w:rsidRDefault="001364A5">
            <w:pPr>
              <w:tabs>
                <w:tab w:val="left" w:pos="312"/>
              </w:tabs>
              <w:spacing w:line="36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九</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应用情况</w:t>
            </w:r>
          </w:p>
          <w:p w:rsidR="005A60A9" w:rsidRDefault="001364A5">
            <w:pPr>
              <w:spacing w:line="360" w:lineRule="exact"/>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（说明该示范项目在国内的工程应用总体情况）</w:t>
            </w:r>
          </w:p>
          <w:p w:rsidR="005A60A9" w:rsidRDefault="005A60A9">
            <w:pPr>
              <w:tabs>
                <w:tab w:val="left" w:pos="312"/>
              </w:tabs>
              <w:spacing w:line="360" w:lineRule="exact"/>
              <w:ind w:firstLineChars="200" w:firstLine="480"/>
              <w:rPr>
                <w:rFonts w:ascii="Times New Roman" w:eastAsia="仿宋_GB2312" w:hAnsi="Times New Roman" w:cs="Times New Roman"/>
                <w:sz w:val="24"/>
                <w:szCs w:val="24"/>
              </w:rPr>
            </w:pPr>
          </w:p>
          <w:p w:rsidR="005A60A9" w:rsidRDefault="001364A5">
            <w:pPr>
              <w:tabs>
                <w:tab w:val="left" w:pos="312"/>
              </w:tabs>
              <w:spacing w:line="36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十、推广前景</w:t>
            </w:r>
          </w:p>
          <w:p w:rsidR="005A60A9" w:rsidRDefault="001364A5">
            <w:pPr>
              <w:spacing w:line="360" w:lineRule="exact"/>
              <w:ind w:firstLineChars="200" w:firstLine="480"/>
              <w:rPr>
                <w:rFonts w:ascii="Times New Roman" w:eastAsia="楷体" w:hAnsi="Times New Roman" w:cs="Times New Roman"/>
                <w:sz w:val="24"/>
                <w:szCs w:val="24"/>
              </w:rPr>
            </w:pPr>
            <w:r>
              <w:rPr>
                <w:rFonts w:ascii="楷体_GB2312" w:eastAsia="楷体_GB2312" w:hAnsi="楷体_GB2312" w:cs="楷体_GB2312" w:hint="eastAsia"/>
                <w:sz w:val="24"/>
                <w:szCs w:val="24"/>
              </w:rPr>
              <w:t>（分析该示范项目未来几年的市场推广应用前景）</w:t>
            </w:r>
          </w:p>
          <w:p w:rsidR="005A60A9" w:rsidRDefault="005A60A9">
            <w:pPr>
              <w:spacing w:line="360" w:lineRule="exact"/>
              <w:rPr>
                <w:rFonts w:ascii="Times New Roman" w:eastAsia="仿宋" w:hAnsi="Times New Roman" w:cs="Times New Roman"/>
                <w:sz w:val="24"/>
                <w:szCs w:val="24"/>
              </w:rPr>
            </w:pPr>
          </w:p>
        </w:tc>
      </w:tr>
    </w:tbl>
    <w:p w:rsidR="005A60A9" w:rsidRDefault="005A60A9"/>
    <w:sectPr w:rsidR="005A6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93"/>
    <w:rsid w:val="00000AA6"/>
    <w:rsid w:val="00087F42"/>
    <w:rsid w:val="001364A5"/>
    <w:rsid w:val="00214107"/>
    <w:rsid w:val="002365D8"/>
    <w:rsid w:val="00280EB8"/>
    <w:rsid w:val="002A566E"/>
    <w:rsid w:val="00316590"/>
    <w:rsid w:val="003A3793"/>
    <w:rsid w:val="003A47C2"/>
    <w:rsid w:val="004B37A6"/>
    <w:rsid w:val="0051379D"/>
    <w:rsid w:val="0057644F"/>
    <w:rsid w:val="005A60A9"/>
    <w:rsid w:val="00636FF6"/>
    <w:rsid w:val="00662EDA"/>
    <w:rsid w:val="007D4F7D"/>
    <w:rsid w:val="0082353B"/>
    <w:rsid w:val="008951B2"/>
    <w:rsid w:val="008B49C1"/>
    <w:rsid w:val="009055BC"/>
    <w:rsid w:val="00926D98"/>
    <w:rsid w:val="009369FD"/>
    <w:rsid w:val="00A636AA"/>
    <w:rsid w:val="00B95738"/>
    <w:rsid w:val="00BF338F"/>
    <w:rsid w:val="00C17C30"/>
    <w:rsid w:val="00D81A50"/>
    <w:rsid w:val="00D96760"/>
    <w:rsid w:val="00DC7CB0"/>
    <w:rsid w:val="00DD59F7"/>
    <w:rsid w:val="00EA3B3B"/>
    <w:rsid w:val="00F63CAC"/>
    <w:rsid w:val="00F64F4D"/>
    <w:rsid w:val="00F921EB"/>
    <w:rsid w:val="57AC4FF5"/>
    <w:rsid w:val="5B515469"/>
    <w:rsid w:val="68592B98"/>
    <w:rsid w:val="7D3E7190"/>
    <w:rsid w:val="7F34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0CA58-B634-4659-8643-08FE88DB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Words>
  <Characters>858</Characters>
  <Application>Microsoft Office Word</Application>
  <DocSecurity>0</DocSecurity>
  <Lines>7</Lines>
  <Paragraphs>2</Paragraphs>
  <ScaleCrop>false</ScaleCrop>
  <Company>HP Inc.</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830 G6</dc:creator>
  <cp:lastModifiedBy>lenove</cp:lastModifiedBy>
  <cp:revision>2</cp:revision>
  <dcterms:created xsi:type="dcterms:W3CDTF">2023-02-22T02:08:00Z</dcterms:created>
  <dcterms:modified xsi:type="dcterms:W3CDTF">2023-02-22T02:08:00Z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