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20" w:rsidRDefault="00207D20" w:rsidP="00207D20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附件3</w:t>
      </w:r>
    </w:p>
    <w:p w:rsidR="00207D20" w:rsidRPr="00FB1B4C" w:rsidRDefault="00207D20" w:rsidP="00207D20">
      <w:pPr>
        <w:spacing w:beforeLines="100" w:before="312" w:afterLines="100" w:after="312"/>
        <w:ind w:firstLineChars="750" w:firstLine="2400"/>
        <w:rPr>
          <w:rFonts w:ascii="方正小标宋简体" w:eastAsia="方正小标宋简体" w:hAnsi="CG Times" w:cs="CG Times" w:hint="eastAsia"/>
          <w:sz w:val="32"/>
          <w:szCs w:val="32"/>
        </w:rPr>
      </w:pPr>
      <w:r w:rsidRPr="00FB1B4C">
        <w:rPr>
          <w:rFonts w:ascii="方正小标宋简体" w:eastAsia="方正小标宋简体" w:hAnsi="CG Times" w:cs="CG Times" w:hint="eastAsia"/>
          <w:sz w:val="32"/>
          <w:szCs w:val="32"/>
        </w:rPr>
        <w:t>专业培训提供的学习资料目录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078"/>
      </w:tblGrid>
      <w:tr w:rsidR="00207D20" w:rsidTr="006854DC">
        <w:trPr>
          <w:cantSplit/>
          <w:trHeight w:val="574"/>
        </w:trPr>
        <w:tc>
          <w:tcPr>
            <w:tcW w:w="992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序号</w:t>
            </w:r>
          </w:p>
        </w:tc>
        <w:tc>
          <w:tcPr>
            <w:tcW w:w="8078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名             称</w:t>
            </w:r>
          </w:p>
        </w:tc>
      </w:tr>
      <w:tr w:rsidR="00207D20" w:rsidTr="006854DC">
        <w:trPr>
          <w:cantSplit/>
          <w:trHeight w:val="574"/>
        </w:trPr>
        <w:tc>
          <w:tcPr>
            <w:tcW w:w="992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《超声检测》（2008）</w:t>
            </w:r>
          </w:p>
        </w:tc>
      </w:tr>
      <w:tr w:rsidR="00207D20" w:rsidTr="006854DC">
        <w:trPr>
          <w:cantSplit/>
          <w:trHeight w:val="574"/>
        </w:trPr>
        <w:tc>
          <w:tcPr>
            <w:tcW w:w="992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《承压类特种设备无损检测相关知识》（2016版）</w:t>
            </w:r>
          </w:p>
        </w:tc>
      </w:tr>
      <w:tr w:rsidR="00207D20" w:rsidTr="006854DC">
        <w:trPr>
          <w:cantSplit/>
          <w:trHeight w:val="574"/>
        </w:trPr>
        <w:tc>
          <w:tcPr>
            <w:tcW w:w="992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3</w:t>
            </w:r>
          </w:p>
        </w:tc>
        <w:tc>
          <w:tcPr>
            <w:tcW w:w="8078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《特种设备无损检测技术培训与考核题库》（2016版）</w:t>
            </w:r>
          </w:p>
        </w:tc>
      </w:tr>
      <w:tr w:rsidR="00207D20" w:rsidTr="006854DC">
        <w:trPr>
          <w:cantSplit/>
          <w:trHeight w:val="783"/>
        </w:trPr>
        <w:tc>
          <w:tcPr>
            <w:tcW w:w="992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备注</w:t>
            </w:r>
          </w:p>
        </w:tc>
        <w:tc>
          <w:tcPr>
            <w:tcW w:w="8078" w:type="dxa"/>
            <w:vAlign w:val="center"/>
          </w:tcPr>
          <w:p w:rsidR="00207D20" w:rsidRDefault="00207D20" w:rsidP="006854DC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补考人员请自行携带学习资料。</w:t>
            </w:r>
          </w:p>
        </w:tc>
      </w:tr>
    </w:tbl>
    <w:p w:rsidR="00207D20" w:rsidRDefault="00207D20" w:rsidP="00207D20">
      <w:pPr>
        <w:spacing w:line="360" w:lineRule="auto"/>
        <w:rPr>
          <w:rFonts w:ascii="方正仿宋简体" w:eastAsia="方正仿宋简体" w:hAnsi="CG Times" w:cs="CG Times" w:hint="eastAsia"/>
          <w:sz w:val="32"/>
          <w:szCs w:val="32"/>
        </w:rPr>
      </w:pPr>
    </w:p>
    <w:p w:rsidR="00451F08" w:rsidRPr="00207D20" w:rsidRDefault="00451F08">
      <w:bookmarkStart w:id="0" w:name="_GoBack"/>
      <w:bookmarkEnd w:id="0"/>
    </w:p>
    <w:sectPr w:rsidR="00451F08" w:rsidRPr="0020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20"/>
    <w:rsid w:val="00207D20"/>
    <w:rsid w:val="004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2023-03-07T07:59:00Z</dcterms:created>
  <dcterms:modified xsi:type="dcterms:W3CDTF">2023-03-07T07:59:00Z</dcterms:modified>
</cp:coreProperties>
</file>