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黑体简体" w:hAnsi="仿宋" w:eastAsia="方正黑体简体"/>
          <w:sz w:val="28"/>
          <w:szCs w:val="28"/>
        </w:rPr>
      </w:pPr>
      <w:r>
        <w:rPr>
          <w:rFonts w:hint="eastAsia" w:ascii="方正黑体简体" w:hAnsi="仿宋" w:eastAsia="方正黑体简体"/>
          <w:sz w:val="28"/>
          <w:szCs w:val="28"/>
        </w:rPr>
        <w:t>附件</w:t>
      </w:r>
      <w:r>
        <w:rPr>
          <w:rFonts w:ascii="方正黑体简体" w:hAnsi="仿宋" w:eastAsia="方正黑体简体"/>
          <w:sz w:val="28"/>
          <w:szCs w:val="28"/>
        </w:rPr>
        <w:t>2</w:t>
      </w:r>
    </w:p>
    <w:p>
      <w:pPr>
        <w:spacing w:before="240" w:beforeLines="100" w:after="240" w:afterLines="100" w:line="60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会议议程</w:t>
      </w:r>
    </w:p>
    <w:tbl>
      <w:tblPr>
        <w:tblStyle w:val="7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64"/>
        <w:gridCol w:w="5466"/>
        <w:gridCol w:w="1086"/>
      </w:tblGrid>
      <w:tr>
        <w:trPr>
          <w:trHeight w:val="510" w:hRule="atLeast"/>
        </w:trPr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方正黑体简体" w:hAnsi="仿宋" w:eastAsia="方正黑体简体" w:cs="宋体"/>
                <w:bCs/>
                <w:kern w:val="0"/>
                <w:sz w:val="24"/>
              </w:rPr>
            </w:pPr>
            <w:r>
              <w:rPr>
                <w:rFonts w:hint="eastAsia" w:ascii="方正黑体简体" w:hAnsi="仿宋" w:eastAsia="方正黑体简体" w:cs="宋体"/>
                <w:bCs/>
                <w:kern w:val="0"/>
                <w:sz w:val="24"/>
              </w:rPr>
              <w:t>日期</w:t>
            </w:r>
          </w:p>
        </w:tc>
        <w:tc>
          <w:tcPr>
            <w:tcW w:w="7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方正黑体简体" w:hAnsi="仿宋" w:eastAsia="方正黑体简体" w:cs="宋体"/>
                <w:bCs/>
                <w:kern w:val="0"/>
                <w:sz w:val="24"/>
              </w:rPr>
            </w:pPr>
            <w:r>
              <w:rPr>
                <w:rFonts w:hint="eastAsia" w:ascii="方正黑体简体" w:hAnsi="仿宋" w:eastAsia="方正黑体简体" w:cs="宋体"/>
                <w:bCs/>
                <w:kern w:val="0"/>
                <w:sz w:val="24"/>
              </w:rPr>
              <w:t>时间</w:t>
            </w:r>
          </w:p>
        </w:tc>
        <w:tc>
          <w:tcPr>
            <w:tcW w:w="31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方正黑体简体" w:hAnsi="仿宋" w:eastAsia="方正黑体简体" w:cs="宋体"/>
                <w:bCs/>
                <w:kern w:val="0"/>
                <w:sz w:val="24"/>
              </w:rPr>
            </w:pPr>
            <w:r>
              <w:rPr>
                <w:rFonts w:hint="eastAsia" w:ascii="方正黑体简体" w:hAnsi="仿宋" w:eastAsia="方正黑体简体" w:cs="宋体"/>
                <w:bCs/>
                <w:kern w:val="0"/>
                <w:sz w:val="24"/>
              </w:rPr>
              <w:t>内容</w:t>
            </w:r>
          </w:p>
        </w:tc>
        <w:tc>
          <w:tcPr>
            <w:tcW w:w="6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方正黑体简体" w:hAnsi="仿宋" w:eastAsia="方正黑体简体" w:cs="宋体"/>
                <w:bCs/>
                <w:kern w:val="0"/>
                <w:sz w:val="24"/>
              </w:rPr>
            </w:pPr>
            <w:r>
              <w:rPr>
                <w:rFonts w:hint="eastAsia" w:ascii="方正黑体简体" w:hAnsi="仿宋" w:eastAsia="方正黑体简体" w:cs="宋体"/>
                <w:bCs/>
                <w:kern w:val="0"/>
                <w:sz w:val="24"/>
              </w:rPr>
              <w:t>主讲人</w:t>
            </w:r>
          </w:p>
        </w:tc>
      </w:tr>
      <w:tr>
        <w:trPr>
          <w:trHeight w:val="510" w:hRule="atLeast"/>
        </w:trPr>
        <w:tc>
          <w:tcPr>
            <w:tcW w:w="46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5月22日上午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8:30-8:45</w:t>
            </w:r>
          </w:p>
        </w:tc>
        <w:tc>
          <w:tcPr>
            <w:tcW w:w="31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开班仪式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杨志伟</w:t>
            </w:r>
          </w:p>
        </w:tc>
      </w:tr>
      <w:tr>
        <w:trPr>
          <w:trHeight w:val="510" w:hRule="atLeast"/>
        </w:trPr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8:45-10:15</w:t>
            </w:r>
          </w:p>
        </w:tc>
        <w:tc>
          <w:tcPr>
            <w:tcW w:w="31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GB/T 42097-2022 《地上石油储库完整性规范》解读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董绍华</w:t>
            </w:r>
          </w:p>
        </w:tc>
      </w:tr>
      <w:tr>
        <w:trPr>
          <w:trHeight w:val="510" w:hRule="atLeast"/>
        </w:trPr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10:15-10:30</w:t>
            </w:r>
          </w:p>
        </w:tc>
        <w:tc>
          <w:tcPr>
            <w:tcW w:w="31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茶歇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10:30-11:15</w:t>
            </w:r>
          </w:p>
        </w:tc>
        <w:tc>
          <w:tcPr>
            <w:tcW w:w="31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地上石油储库风险评价技术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侯磊</w:t>
            </w:r>
          </w:p>
        </w:tc>
      </w:tr>
      <w:tr>
        <w:trPr>
          <w:trHeight w:val="510" w:hRule="atLeast"/>
        </w:trPr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11:15-12:00</w:t>
            </w:r>
          </w:p>
        </w:tc>
        <w:tc>
          <w:tcPr>
            <w:tcW w:w="31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港口危化品储罐安全风险分类分级防控管控体系建设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贾鹏宇</w:t>
            </w:r>
          </w:p>
        </w:tc>
      </w:tr>
      <w:tr>
        <w:trPr>
          <w:trHeight w:val="510" w:hRule="atLeast"/>
        </w:trPr>
        <w:tc>
          <w:tcPr>
            <w:tcW w:w="46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5月22日下午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14:00-14:45</w:t>
            </w:r>
          </w:p>
        </w:tc>
        <w:tc>
          <w:tcPr>
            <w:tcW w:w="31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油库风险识别与运行安全管控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王金龙</w:t>
            </w:r>
          </w:p>
        </w:tc>
      </w:tr>
      <w:tr>
        <w:trPr>
          <w:trHeight w:val="510" w:hRule="atLeast"/>
        </w:trPr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14:45-15:30</w:t>
            </w:r>
          </w:p>
        </w:tc>
        <w:tc>
          <w:tcPr>
            <w:tcW w:w="31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石油天然气储备库事故应急技术与装备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张行</w:t>
            </w:r>
          </w:p>
        </w:tc>
      </w:tr>
      <w:tr>
        <w:trPr>
          <w:trHeight w:val="510" w:hRule="atLeast"/>
        </w:trPr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15:30-16:00</w:t>
            </w:r>
          </w:p>
        </w:tc>
        <w:tc>
          <w:tcPr>
            <w:tcW w:w="31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茶歇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16:00-16:45</w:t>
            </w:r>
          </w:p>
        </w:tc>
        <w:tc>
          <w:tcPr>
            <w:tcW w:w="31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常压储罐完整性管理相关标准探讨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赵彦修</w:t>
            </w:r>
          </w:p>
        </w:tc>
      </w:tr>
      <w:tr>
        <w:trPr>
          <w:trHeight w:val="510" w:hRule="atLeast"/>
        </w:trPr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16:45-17:30</w:t>
            </w:r>
          </w:p>
        </w:tc>
        <w:tc>
          <w:tcPr>
            <w:tcW w:w="31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地上石油储库大罐检测与完整性管理实践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马云修</w:t>
            </w:r>
          </w:p>
        </w:tc>
      </w:tr>
      <w:tr>
        <w:trPr>
          <w:trHeight w:val="510" w:hRule="atLeast"/>
        </w:trPr>
        <w:tc>
          <w:tcPr>
            <w:tcW w:w="46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5月23日上午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8:30-9:15</w:t>
            </w:r>
          </w:p>
        </w:tc>
        <w:tc>
          <w:tcPr>
            <w:tcW w:w="31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常压储罐安全运行与维修管理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胡永</w:t>
            </w:r>
          </w:p>
        </w:tc>
      </w:tr>
      <w:tr>
        <w:trPr>
          <w:trHeight w:val="510" w:hRule="atLeast"/>
        </w:trPr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9:15-10:00</w:t>
            </w:r>
          </w:p>
        </w:tc>
        <w:tc>
          <w:tcPr>
            <w:tcW w:w="31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超长服役危化品储罐大修改造施工及其检验检测案例分享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张延兵</w:t>
            </w:r>
          </w:p>
        </w:tc>
      </w:tr>
      <w:tr>
        <w:trPr>
          <w:trHeight w:val="510" w:hRule="atLeast"/>
        </w:trPr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10:00-10:30</w:t>
            </w:r>
          </w:p>
        </w:tc>
        <w:tc>
          <w:tcPr>
            <w:tcW w:w="31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茶歇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10:30-11:15</w:t>
            </w:r>
          </w:p>
        </w:tc>
        <w:tc>
          <w:tcPr>
            <w:tcW w:w="31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储罐检验检测技术、标准及典型案例分析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沈建民</w:t>
            </w:r>
          </w:p>
        </w:tc>
      </w:tr>
      <w:tr>
        <w:trPr>
          <w:trHeight w:val="510" w:hRule="atLeast"/>
        </w:trPr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11:15-12:00</w:t>
            </w:r>
          </w:p>
        </w:tc>
        <w:tc>
          <w:tcPr>
            <w:tcW w:w="31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常压储罐检验与评价标准最新进展介绍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赵彦修</w:t>
            </w:r>
          </w:p>
        </w:tc>
      </w:tr>
      <w:tr>
        <w:trPr>
          <w:trHeight w:val="510" w:hRule="atLeast"/>
        </w:trPr>
        <w:tc>
          <w:tcPr>
            <w:tcW w:w="46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5月23日下午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14:00-14:45</w:t>
            </w:r>
          </w:p>
        </w:tc>
        <w:tc>
          <w:tcPr>
            <w:tcW w:w="31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地上储备库的建造与验收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董月功</w:t>
            </w:r>
          </w:p>
        </w:tc>
      </w:tr>
      <w:tr>
        <w:trPr>
          <w:trHeight w:val="510" w:hRule="atLeast"/>
        </w:trPr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14:45-15:30</w:t>
            </w:r>
          </w:p>
        </w:tc>
        <w:tc>
          <w:tcPr>
            <w:tcW w:w="31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阴极保护远程监测系统及应用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陈少松</w:t>
            </w:r>
          </w:p>
        </w:tc>
      </w:tr>
      <w:tr>
        <w:trPr>
          <w:trHeight w:val="510" w:hRule="atLeast"/>
        </w:trPr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15:30-16:00</w:t>
            </w:r>
          </w:p>
        </w:tc>
        <w:tc>
          <w:tcPr>
            <w:tcW w:w="31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茶歇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16:00-16:45</w:t>
            </w:r>
          </w:p>
        </w:tc>
        <w:tc>
          <w:tcPr>
            <w:tcW w:w="31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声发射检测技术在常压储罐检测中应用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闫河</w:t>
            </w:r>
          </w:p>
        </w:tc>
      </w:tr>
      <w:tr>
        <w:trPr>
          <w:trHeight w:val="510" w:hRule="atLeast"/>
        </w:trPr>
        <w:tc>
          <w:tcPr>
            <w:tcW w:w="46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16:45-17:30</w:t>
            </w:r>
          </w:p>
        </w:tc>
        <w:tc>
          <w:tcPr>
            <w:tcW w:w="31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无人值守物联网声发射设备在储罐监测检测中的应用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谢杰辉</w:t>
            </w:r>
          </w:p>
        </w:tc>
      </w:tr>
      <w:tr>
        <w:trPr>
          <w:trHeight w:val="510" w:hRule="atLeast"/>
        </w:trPr>
        <w:tc>
          <w:tcPr>
            <w:tcW w:w="46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5月24日上午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9:00-11:00</w:t>
            </w:r>
          </w:p>
        </w:tc>
        <w:tc>
          <w:tcPr>
            <w:tcW w:w="31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参观</w:t>
            </w:r>
            <w:bookmarkStart w:id="0" w:name="_Hlk132651378"/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宁波恒信工程检测有限公司</w:t>
            </w:r>
            <w:bookmarkEnd w:id="0"/>
          </w:p>
        </w:tc>
        <w:tc>
          <w:tcPr>
            <w:tcW w:w="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仿宋" w:eastAsia="方正仿宋简体" w:cs="宋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 w:cs="宋体"/>
                <w:kern w:val="0"/>
                <w:szCs w:val="21"/>
              </w:rPr>
              <w:t>冉素珍</w:t>
            </w:r>
          </w:p>
        </w:tc>
      </w:tr>
    </w:tbl>
    <w:p>
      <w:pPr>
        <w:spacing w:line="600" w:lineRule="exact"/>
        <w:ind w:right="105" w:rightChars="50"/>
        <w:rPr>
          <w:rFonts w:hint="eastAsia" w:ascii="方正仿宋简体" w:hAnsi="仿宋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701" w:right="1644" w:bottom="1701" w:left="1644" w:header="851" w:footer="113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G Times">
    <w:altName w:val="Helvetica Neu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方正仿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黑体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52" w:rightChars="12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94" w:leftChars="140"/>
      <w:rPr>
        <w:rFonts w:ascii="宋体" w:hAnsi="宋体"/>
        <w:sz w:val="28"/>
      </w:rPr>
    </w:pPr>
    <w:r>
      <w:rPr>
        <w:rFonts w:hint="eastAsia"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4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69"/>
    <w:rsid w:val="00006303"/>
    <w:rsid w:val="00013FB3"/>
    <w:rsid w:val="000213FD"/>
    <w:rsid w:val="000257DB"/>
    <w:rsid w:val="00025A43"/>
    <w:rsid w:val="00031CD5"/>
    <w:rsid w:val="000377D4"/>
    <w:rsid w:val="000454AF"/>
    <w:rsid w:val="0005002A"/>
    <w:rsid w:val="00050819"/>
    <w:rsid w:val="00053737"/>
    <w:rsid w:val="00055D39"/>
    <w:rsid w:val="000765AA"/>
    <w:rsid w:val="000A2596"/>
    <w:rsid w:val="000B007E"/>
    <w:rsid w:val="000B1137"/>
    <w:rsid w:val="000B1AE9"/>
    <w:rsid w:val="000B4E61"/>
    <w:rsid w:val="000C1B5B"/>
    <w:rsid w:val="000C6707"/>
    <w:rsid w:val="000E14FF"/>
    <w:rsid w:val="000E6694"/>
    <w:rsid w:val="000E6AEC"/>
    <w:rsid w:val="000F1B24"/>
    <w:rsid w:val="000F7F5A"/>
    <w:rsid w:val="001077F3"/>
    <w:rsid w:val="00112BC6"/>
    <w:rsid w:val="0012223C"/>
    <w:rsid w:val="00125975"/>
    <w:rsid w:val="00126EB7"/>
    <w:rsid w:val="0013034B"/>
    <w:rsid w:val="00150E0F"/>
    <w:rsid w:val="00151872"/>
    <w:rsid w:val="001524DA"/>
    <w:rsid w:val="00153C50"/>
    <w:rsid w:val="00162419"/>
    <w:rsid w:val="001650A3"/>
    <w:rsid w:val="00170B5E"/>
    <w:rsid w:val="00170BC2"/>
    <w:rsid w:val="00173E7B"/>
    <w:rsid w:val="00175EB5"/>
    <w:rsid w:val="0017704D"/>
    <w:rsid w:val="00180C7D"/>
    <w:rsid w:val="00181F7C"/>
    <w:rsid w:val="00185F8F"/>
    <w:rsid w:val="00190C8C"/>
    <w:rsid w:val="001944DC"/>
    <w:rsid w:val="001958F6"/>
    <w:rsid w:val="001A171F"/>
    <w:rsid w:val="001A5272"/>
    <w:rsid w:val="001A623E"/>
    <w:rsid w:val="001B5583"/>
    <w:rsid w:val="001B7002"/>
    <w:rsid w:val="001C3B7D"/>
    <w:rsid w:val="001C4482"/>
    <w:rsid w:val="001C45D1"/>
    <w:rsid w:val="001D1811"/>
    <w:rsid w:val="001D3A1E"/>
    <w:rsid w:val="001E4D68"/>
    <w:rsid w:val="001F1ADB"/>
    <w:rsid w:val="00201E05"/>
    <w:rsid w:val="002024E7"/>
    <w:rsid w:val="00205262"/>
    <w:rsid w:val="00232BA0"/>
    <w:rsid w:val="00233176"/>
    <w:rsid w:val="00233FAA"/>
    <w:rsid w:val="00236ED5"/>
    <w:rsid w:val="00241FE0"/>
    <w:rsid w:val="002444D6"/>
    <w:rsid w:val="002535E9"/>
    <w:rsid w:val="00263737"/>
    <w:rsid w:val="002670A5"/>
    <w:rsid w:val="00270DCE"/>
    <w:rsid w:val="002769B5"/>
    <w:rsid w:val="00281AD3"/>
    <w:rsid w:val="00284B1E"/>
    <w:rsid w:val="0029197A"/>
    <w:rsid w:val="002923D0"/>
    <w:rsid w:val="002923F9"/>
    <w:rsid w:val="00296D8A"/>
    <w:rsid w:val="002B5AA0"/>
    <w:rsid w:val="002B66B6"/>
    <w:rsid w:val="002B7203"/>
    <w:rsid w:val="002C363D"/>
    <w:rsid w:val="002C4998"/>
    <w:rsid w:val="002C6CBB"/>
    <w:rsid w:val="002D2456"/>
    <w:rsid w:val="002D7F42"/>
    <w:rsid w:val="002E2527"/>
    <w:rsid w:val="002E51DB"/>
    <w:rsid w:val="0031033A"/>
    <w:rsid w:val="00314CE4"/>
    <w:rsid w:val="0032208E"/>
    <w:rsid w:val="00325C8E"/>
    <w:rsid w:val="0033583C"/>
    <w:rsid w:val="00335EC2"/>
    <w:rsid w:val="00341929"/>
    <w:rsid w:val="003451ED"/>
    <w:rsid w:val="0034552C"/>
    <w:rsid w:val="00345B54"/>
    <w:rsid w:val="0035536D"/>
    <w:rsid w:val="00373A0A"/>
    <w:rsid w:val="00377FA4"/>
    <w:rsid w:val="00380713"/>
    <w:rsid w:val="00381F30"/>
    <w:rsid w:val="00386721"/>
    <w:rsid w:val="00396C81"/>
    <w:rsid w:val="003A7204"/>
    <w:rsid w:val="003A7E7B"/>
    <w:rsid w:val="003B067D"/>
    <w:rsid w:val="003B2F77"/>
    <w:rsid w:val="003B6C1F"/>
    <w:rsid w:val="003D72D8"/>
    <w:rsid w:val="003E3313"/>
    <w:rsid w:val="003F6FB6"/>
    <w:rsid w:val="00401209"/>
    <w:rsid w:val="004018DF"/>
    <w:rsid w:val="004102B4"/>
    <w:rsid w:val="0041400F"/>
    <w:rsid w:val="00415696"/>
    <w:rsid w:val="00436CAB"/>
    <w:rsid w:val="00441E09"/>
    <w:rsid w:val="004429B2"/>
    <w:rsid w:val="004506EE"/>
    <w:rsid w:val="0045631D"/>
    <w:rsid w:val="004600AD"/>
    <w:rsid w:val="00460BF5"/>
    <w:rsid w:val="00462967"/>
    <w:rsid w:val="004655EF"/>
    <w:rsid w:val="004665DA"/>
    <w:rsid w:val="00466D79"/>
    <w:rsid w:val="00470DCC"/>
    <w:rsid w:val="00476D1E"/>
    <w:rsid w:val="00495DFB"/>
    <w:rsid w:val="004B0536"/>
    <w:rsid w:val="004B0EFA"/>
    <w:rsid w:val="004B142B"/>
    <w:rsid w:val="004B6787"/>
    <w:rsid w:val="004C043D"/>
    <w:rsid w:val="004C188C"/>
    <w:rsid w:val="004D2CED"/>
    <w:rsid w:val="004D5E10"/>
    <w:rsid w:val="004E0CD8"/>
    <w:rsid w:val="004E2BFA"/>
    <w:rsid w:val="004E7D56"/>
    <w:rsid w:val="004F2F35"/>
    <w:rsid w:val="004F3695"/>
    <w:rsid w:val="00510A5E"/>
    <w:rsid w:val="00511717"/>
    <w:rsid w:val="0052289F"/>
    <w:rsid w:val="005270EE"/>
    <w:rsid w:val="00533B60"/>
    <w:rsid w:val="005374ED"/>
    <w:rsid w:val="0054394E"/>
    <w:rsid w:val="0055252E"/>
    <w:rsid w:val="005542B0"/>
    <w:rsid w:val="005544E1"/>
    <w:rsid w:val="00572CA1"/>
    <w:rsid w:val="005819E4"/>
    <w:rsid w:val="00590FBC"/>
    <w:rsid w:val="005910DA"/>
    <w:rsid w:val="005945AE"/>
    <w:rsid w:val="005A25CD"/>
    <w:rsid w:val="005A35D3"/>
    <w:rsid w:val="005A411C"/>
    <w:rsid w:val="005B4A32"/>
    <w:rsid w:val="005B6480"/>
    <w:rsid w:val="005C7CD9"/>
    <w:rsid w:val="005D2DAE"/>
    <w:rsid w:val="005F1C59"/>
    <w:rsid w:val="005F3D06"/>
    <w:rsid w:val="005F77B6"/>
    <w:rsid w:val="006100EE"/>
    <w:rsid w:val="00610173"/>
    <w:rsid w:val="00610928"/>
    <w:rsid w:val="00614ED3"/>
    <w:rsid w:val="00615D15"/>
    <w:rsid w:val="0062267A"/>
    <w:rsid w:val="00622896"/>
    <w:rsid w:val="00627E71"/>
    <w:rsid w:val="006315E9"/>
    <w:rsid w:val="0063169B"/>
    <w:rsid w:val="0064089C"/>
    <w:rsid w:val="006417F5"/>
    <w:rsid w:val="00642887"/>
    <w:rsid w:val="00644E0F"/>
    <w:rsid w:val="00650FF1"/>
    <w:rsid w:val="00657E1B"/>
    <w:rsid w:val="00660ADC"/>
    <w:rsid w:val="00671B79"/>
    <w:rsid w:val="0067673E"/>
    <w:rsid w:val="00681DF6"/>
    <w:rsid w:val="006845D2"/>
    <w:rsid w:val="00691D98"/>
    <w:rsid w:val="00691E34"/>
    <w:rsid w:val="00693909"/>
    <w:rsid w:val="006A09BD"/>
    <w:rsid w:val="006A3E21"/>
    <w:rsid w:val="006A4936"/>
    <w:rsid w:val="006B7481"/>
    <w:rsid w:val="006E0FB2"/>
    <w:rsid w:val="006F1ED5"/>
    <w:rsid w:val="00700A56"/>
    <w:rsid w:val="00701819"/>
    <w:rsid w:val="00705433"/>
    <w:rsid w:val="007075A9"/>
    <w:rsid w:val="00717567"/>
    <w:rsid w:val="00723B68"/>
    <w:rsid w:val="007434E7"/>
    <w:rsid w:val="007463CF"/>
    <w:rsid w:val="00750487"/>
    <w:rsid w:val="007601CD"/>
    <w:rsid w:val="00760817"/>
    <w:rsid w:val="007653FB"/>
    <w:rsid w:val="007658EB"/>
    <w:rsid w:val="0077356B"/>
    <w:rsid w:val="007749B3"/>
    <w:rsid w:val="00776E60"/>
    <w:rsid w:val="00777FEF"/>
    <w:rsid w:val="00781C15"/>
    <w:rsid w:val="00784D02"/>
    <w:rsid w:val="007876ED"/>
    <w:rsid w:val="0079551F"/>
    <w:rsid w:val="007973ED"/>
    <w:rsid w:val="00797C47"/>
    <w:rsid w:val="007A5E1D"/>
    <w:rsid w:val="007B27EC"/>
    <w:rsid w:val="007B49CD"/>
    <w:rsid w:val="007B5969"/>
    <w:rsid w:val="007C1465"/>
    <w:rsid w:val="007C5B2E"/>
    <w:rsid w:val="007C5D2F"/>
    <w:rsid w:val="007C6973"/>
    <w:rsid w:val="007E2FB8"/>
    <w:rsid w:val="007E57D5"/>
    <w:rsid w:val="007F1542"/>
    <w:rsid w:val="007F15BD"/>
    <w:rsid w:val="007F1E0A"/>
    <w:rsid w:val="007F3F1B"/>
    <w:rsid w:val="008012DB"/>
    <w:rsid w:val="008079CA"/>
    <w:rsid w:val="00810A84"/>
    <w:rsid w:val="00816CEF"/>
    <w:rsid w:val="00824C82"/>
    <w:rsid w:val="00825178"/>
    <w:rsid w:val="008269C8"/>
    <w:rsid w:val="00832173"/>
    <w:rsid w:val="008358BA"/>
    <w:rsid w:val="00837E35"/>
    <w:rsid w:val="00853204"/>
    <w:rsid w:val="00856F53"/>
    <w:rsid w:val="008726CC"/>
    <w:rsid w:val="0087632A"/>
    <w:rsid w:val="008902DA"/>
    <w:rsid w:val="00894538"/>
    <w:rsid w:val="00895177"/>
    <w:rsid w:val="00897B11"/>
    <w:rsid w:val="008A1F7A"/>
    <w:rsid w:val="008A5A79"/>
    <w:rsid w:val="008A6B82"/>
    <w:rsid w:val="008B2BB6"/>
    <w:rsid w:val="008C0A2F"/>
    <w:rsid w:val="008D0155"/>
    <w:rsid w:val="008E197F"/>
    <w:rsid w:val="008F3051"/>
    <w:rsid w:val="009153C1"/>
    <w:rsid w:val="0091724E"/>
    <w:rsid w:val="00921F8A"/>
    <w:rsid w:val="00922541"/>
    <w:rsid w:val="00933BCE"/>
    <w:rsid w:val="00934DE4"/>
    <w:rsid w:val="00935BA6"/>
    <w:rsid w:val="00937D40"/>
    <w:rsid w:val="00943C86"/>
    <w:rsid w:val="009445B8"/>
    <w:rsid w:val="00944D89"/>
    <w:rsid w:val="00946CD8"/>
    <w:rsid w:val="00952CFF"/>
    <w:rsid w:val="00965737"/>
    <w:rsid w:val="00966DC8"/>
    <w:rsid w:val="0096759B"/>
    <w:rsid w:val="00981AE8"/>
    <w:rsid w:val="009857FF"/>
    <w:rsid w:val="009874A7"/>
    <w:rsid w:val="009963A7"/>
    <w:rsid w:val="009A7967"/>
    <w:rsid w:val="009B0C30"/>
    <w:rsid w:val="009C0AB8"/>
    <w:rsid w:val="009C4F6D"/>
    <w:rsid w:val="009D1973"/>
    <w:rsid w:val="009E453C"/>
    <w:rsid w:val="009E61A9"/>
    <w:rsid w:val="009F2FA1"/>
    <w:rsid w:val="009F619C"/>
    <w:rsid w:val="009F6290"/>
    <w:rsid w:val="00A03114"/>
    <w:rsid w:val="00A16CC3"/>
    <w:rsid w:val="00A174D5"/>
    <w:rsid w:val="00A345FC"/>
    <w:rsid w:val="00A54951"/>
    <w:rsid w:val="00A6133F"/>
    <w:rsid w:val="00A65F03"/>
    <w:rsid w:val="00A70762"/>
    <w:rsid w:val="00A73DD5"/>
    <w:rsid w:val="00A809F2"/>
    <w:rsid w:val="00A85A4A"/>
    <w:rsid w:val="00A860CB"/>
    <w:rsid w:val="00A875EC"/>
    <w:rsid w:val="00AA6CE0"/>
    <w:rsid w:val="00AB6C8B"/>
    <w:rsid w:val="00AC0782"/>
    <w:rsid w:val="00AC3519"/>
    <w:rsid w:val="00AC5CF6"/>
    <w:rsid w:val="00AF1419"/>
    <w:rsid w:val="00B0090A"/>
    <w:rsid w:val="00B00D7D"/>
    <w:rsid w:val="00B02BAE"/>
    <w:rsid w:val="00B04C76"/>
    <w:rsid w:val="00B11EF7"/>
    <w:rsid w:val="00B12AB1"/>
    <w:rsid w:val="00B13EE8"/>
    <w:rsid w:val="00B16A63"/>
    <w:rsid w:val="00B206E8"/>
    <w:rsid w:val="00B22A7D"/>
    <w:rsid w:val="00B349E4"/>
    <w:rsid w:val="00B42DD2"/>
    <w:rsid w:val="00B44C41"/>
    <w:rsid w:val="00B5074C"/>
    <w:rsid w:val="00B53D98"/>
    <w:rsid w:val="00B61D79"/>
    <w:rsid w:val="00B64559"/>
    <w:rsid w:val="00B7418A"/>
    <w:rsid w:val="00B776C0"/>
    <w:rsid w:val="00B804AE"/>
    <w:rsid w:val="00B81B6B"/>
    <w:rsid w:val="00BA1AFC"/>
    <w:rsid w:val="00BA2BF0"/>
    <w:rsid w:val="00BA2C1C"/>
    <w:rsid w:val="00BA5DB3"/>
    <w:rsid w:val="00BA6106"/>
    <w:rsid w:val="00BB1076"/>
    <w:rsid w:val="00BB652F"/>
    <w:rsid w:val="00BC0F7C"/>
    <w:rsid w:val="00BC46EC"/>
    <w:rsid w:val="00BD69AD"/>
    <w:rsid w:val="00BE1DA5"/>
    <w:rsid w:val="00BE38DD"/>
    <w:rsid w:val="00BF5BC5"/>
    <w:rsid w:val="00C0210C"/>
    <w:rsid w:val="00C10FB0"/>
    <w:rsid w:val="00C30473"/>
    <w:rsid w:val="00C3779E"/>
    <w:rsid w:val="00C406E0"/>
    <w:rsid w:val="00C43180"/>
    <w:rsid w:val="00C5526D"/>
    <w:rsid w:val="00C552AB"/>
    <w:rsid w:val="00C6376C"/>
    <w:rsid w:val="00C641EF"/>
    <w:rsid w:val="00C664CA"/>
    <w:rsid w:val="00C753AE"/>
    <w:rsid w:val="00C77F8D"/>
    <w:rsid w:val="00C81068"/>
    <w:rsid w:val="00C87D80"/>
    <w:rsid w:val="00C929A9"/>
    <w:rsid w:val="00C94AAC"/>
    <w:rsid w:val="00C94B3B"/>
    <w:rsid w:val="00CA0DC2"/>
    <w:rsid w:val="00CB3B83"/>
    <w:rsid w:val="00CB762C"/>
    <w:rsid w:val="00CC3C88"/>
    <w:rsid w:val="00CF730E"/>
    <w:rsid w:val="00CF782A"/>
    <w:rsid w:val="00D1439E"/>
    <w:rsid w:val="00D2041B"/>
    <w:rsid w:val="00D20823"/>
    <w:rsid w:val="00D22D1D"/>
    <w:rsid w:val="00D242F1"/>
    <w:rsid w:val="00D26F6B"/>
    <w:rsid w:val="00D354E1"/>
    <w:rsid w:val="00D36B6D"/>
    <w:rsid w:val="00D44B3F"/>
    <w:rsid w:val="00D4573E"/>
    <w:rsid w:val="00D52CCA"/>
    <w:rsid w:val="00D54607"/>
    <w:rsid w:val="00D620C0"/>
    <w:rsid w:val="00D73467"/>
    <w:rsid w:val="00D75237"/>
    <w:rsid w:val="00D75CEB"/>
    <w:rsid w:val="00D77BBF"/>
    <w:rsid w:val="00DA13D7"/>
    <w:rsid w:val="00DB7551"/>
    <w:rsid w:val="00DD1960"/>
    <w:rsid w:val="00DD2373"/>
    <w:rsid w:val="00DE7C15"/>
    <w:rsid w:val="00DF2D1E"/>
    <w:rsid w:val="00DF342C"/>
    <w:rsid w:val="00DF6121"/>
    <w:rsid w:val="00E02270"/>
    <w:rsid w:val="00E04F6A"/>
    <w:rsid w:val="00E057E2"/>
    <w:rsid w:val="00E20D23"/>
    <w:rsid w:val="00E22B42"/>
    <w:rsid w:val="00E3054B"/>
    <w:rsid w:val="00E33A93"/>
    <w:rsid w:val="00E51A36"/>
    <w:rsid w:val="00E71E86"/>
    <w:rsid w:val="00E72205"/>
    <w:rsid w:val="00E81EB5"/>
    <w:rsid w:val="00E81F90"/>
    <w:rsid w:val="00E82BD1"/>
    <w:rsid w:val="00E86B8A"/>
    <w:rsid w:val="00E94B8C"/>
    <w:rsid w:val="00EA2C67"/>
    <w:rsid w:val="00EA7123"/>
    <w:rsid w:val="00EB33B3"/>
    <w:rsid w:val="00EB51F9"/>
    <w:rsid w:val="00EB5B26"/>
    <w:rsid w:val="00ED2F9F"/>
    <w:rsid w:val="00ED4117"/>
    <w:rsid w:val="00ED6E30"/>
    <w:rsid w:val="00EE527E"/>
    <w:rsid w:val="00EE5DCD"/>
    <w:rsid w:val="00EE6D08"/>
    <w:rsid w:val="00EF03D5"/>
    <w:rsid w:val="00EF52B1"/>
    <w:rsid w:val="00F0250C"/>
    <w:rsid w:val="00F10BD2"/>
    <w:rsid w:val="00F11CF8"/>
    <w:rsid w:val="00F20A69"/>
    <w:rsid w:val="00F21D30"/>
    <w:rsid w:val="00F22C8A"/>
    <w:rsid w:val="00F258CB"/>
    <w:rsid w:val="00F26F38"/>
    <w:rsid w:val="00F332AA"/>
    <w:rsid w:val="00F339DF"/>
    <w:rsid w:val="00F342EC"/>
    <w:rsid w:val="00F4242A"/>
    <w:rsid w:val="00F4259C"/>
    <w:rsid w:val="00F514D9"/>
    <w:rsid w:val="00F5618A"/>
    <w:rsid w:val="00F61F18"/>
    <w:rsid w:val="00F65F1D"/>
    <w:rsid w:val="00F722F6"/>
    <w:rsid w:val="00F737AD"/>
    <w:rsid w:val="00F82407"/>
    <w:rsid w:val="00F87094"/>
    <w:rsid w:val="00FA1FA9"/>
    <w:rsid w:val="00FB2A2E"/>
    <w:rsid w:val="00FB5455"/>
    <w:rsid w:val="00FB6FEB"/>
    <w:rsid w:val="00FC02A0"/>
    <w:rsid w:val="00FC444F"/>
    <w:rsid w:val="00FD29C9"/>
    <w:rsid w:val="00FD5E6C"/>
    <w:rsid w:val="00FE41BE"/>
    <w:rsid w:val="00FF02AB"/>
    <w:rsid w:val="00FF3DCB"/>
    <w:rsid w:val="00FF6C36"/>
    <w:rsid w:val="10543E83"/>
    <w:rsid w:val="30DF13DB"/>
    <w:rsid w:val="31B030C0"/>
    <w:rsid w:val="3E7616E8"/>
    <w:rsid w:val="4107143E"/>
    <w:rsid w:val="50D53317"/>
    <w:rsid w:val="5FF839AF"/>
    <w:rsid w:val="6EB04CAB"/>
    <w:rsid w:val="AFFEB036"/>
    <w:rsid w:val="E9FFB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0"/>
    <w:rPr>
      <w:color w:val="CC0000"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apple-converted-space"/>
    <w:basedOn w:val="9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t11"/>
    <w:qFormat/>
    <w:uiPriority w:val="0"/>
    <w:rPr>
      <w:rFonts w:ascii="宋体" w:hAnsi="宋体" w:eastAsia="宋体"/>
      <w:sz w:val="24"/>
    </w:rPr>
  </w:style>
  <w:style w:type="character" w:customStyle="1" w:styleId="17">
    <w:name w:val="批注框文本 Char"/>
    <w:basedOn w:val="9"/>
    <w:link w:val="3"/>
    <w:semiHidden/>
    <w:qFormat/>
    <w:uiPriority w:val="99"/>
    <w:rPr>
      <w:rFonts w:ascii="CG Times" w:hAnsi="CG Times" w:eastAsia="宋体" w:cs="CG Times"/>
      <w:kern w:val="2"/>
      <w:sz w:val="18"/>
      <w:szCs w:val="18"/>
    </w:rPr>
  </w:style>
  <w:style w:type="character" w:customStyle="1" w:styleId="18">
    <w:name w:val="日期 Char"/>
    <w:basedOn w:val="9"/>
    <w:link w:val="2"/>
    <w:semiHidden/>
    <w:qFormat/>
    <w:uiPriority w:val="99"/>
    <w:rPr>
      <w:rFonts w:ascii="CG Times" w:hAnsi="CG Times" w:eastAsia="宋体" w:cs="CG Times"/>
      <w:kern w:val="2"/>
      <w:sz w:val="21"/>
      <w:szCs w:val="24"/>
    </w:rPr>
  </w:style>
  <w:style w:type="character" w:customStyle="1" w:styleId="19">
    <w:name w:val="NormalCharacter"/>
    <w:qFormat/>
    <w:uiPriority w:val="0"/>
  </w:style>
  <w:style w:type="table" w:customStyle="1" w:styleId="20">
    <w:name w:val="网格型1"/>
    <w:basedOn w:val="7"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382</Words>
  <Characters>2181</Characters>
  <Lines>18</Lines>
  <Paragraphs>5</Paragraphs>
  <TotalTime>7</TotalTime>
  <ScaleCrop>false</ScaleCrop>
  <LinksUpToDate>false</LinksUpToDate>
  <CharactersWithSpaces>2558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2023-04-19T09:17:00Z</dcterms:created>
  <dc:creator>lenovo</dc:creator>
  <cp:lastModifiedBy>✨K_K✨</cp:lastModifiedBy>
  <cp:lastPrinted>2023-04-19T09:17:00Z</cp:lastPrinted>
  <dcterms:modified xsi:type="dcterms:W3CDTF">2023-04-19T09:58:47Z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CCC71FE0BDE29F70D74A3F647240D413</vt:lpwstr>
  </property>
</Properties>
</file>