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C0" w:rsidRDefault="00FD53C0" w:rsidP="00FD53C0">
      <w:pPr>
        <w:spacing w:line="600" w:lineRule="exact"/>
        <w:rPr>
          <w:rFonts w:ascii="方正黑体简体" w:eastAsia="方正黑体简体" w:hAnsi="方正黑体简体" w:cs="方正黑体简体" w:hint="eastAsia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附件3</w:t>
      </w:r>
    </w:p>
    <w:p w:rsidR="00FD53C0" w:rsidRPr="00E02E15" w:rsidRDefault="00FD53C0" w:rsidP="00FD53C0">
      <w:pPr>
        <w:adjustRightInd w:val="0"/>
        <w:snapToGrid w:val="0"/>
        <w:jc w:val="center"/>
        <w:rPr>
          <w:rFonts w:ascii="方正小标宋简体" w:eastAsia="方正小标宋简体" w:hAnsi="黑体" w:hint="eastAsia"/>
          <w:color w:val="000000"/>
          <w:sz w:val="28"/>
          <w:szCs w:val="28"/>
        </w:rPr>
      </w:pPr>
      <w:r w:rsidRPr="00E02E15">
        <w:rPr>
          <w:rFonts w:ascii="方正小标宋简体" w:eastAsia="方正小标宋简体" w:hAnsi="黑体" w:hint="eastAsia"/>
          <w:spacing w:val="4"/>
          <w:sz w:val="24"/>
        </w:rPr>
        <w:t>2023年射线胶片照相检测（RT）Ⅲ级人员专业培训活动日程安排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922"/>
        <w:gridCol w:w="808"/>
        <w:gridCol w:w="5273"/>
      </w:tblGrid>
      <w:tr w:rsidR="00FD53C0" w:rsidRPr="00E02E15" w:rsidTr="00862B3A">
        <w:trPr>
          <w:trHeight w:hRule="exact" w:val="482"/>
          <w:tblHeader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jc w:val="center"/>
              <w:rPr>
                <w:rFonts w:ascii="方正小标宋简体" w:eastAsia="方正小标宋简体" w:hAnsi="宋体" w:cs="宋体" w:hint="eastAsia"/>
                <w:sz w:val="18"/>
                <w:szCs w:val="18"/>
              </w:rPr>
            </w:pPr>
            <w:r w:rsidRPr="00E02E15">
              <w:rPr>
                <w:rFonts w:ascii="方正小标宋简体" w:eastAsia="方正小标宋简体" w:hAnsi="宋体" w:cs="宋体" w:hint="eastAsia"/>
                <w:sz w:val="18"/>
                <w:szCs w:val="18"/>
              </w:rPr>
              <w:t>日期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小标宋简体" w:eastAsia="方正小标宋简体" w:hAnsi="宋体" w:cs="宋体" w:hint="eastAsia"/>
                <w:sz w:val="18"/>
                <w:szCs w:val="18"/>
              </w:rPr>
            </w:pPr>
            <w:r w:rsidRPr="00E02E15">
              <w:rPr>
                <w:rFonts w:ascii="方正小标宋简体" w:eastAsia="方正小标宋简体" w:hAnsi="宋体" w:hint="eastAsia"/>
                <w:sz w:val="18"/>
                <w:szCs w:val="18"/>
              </w:rPr>
              <w:t>星期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小标宋简体" w:eastAsia="方正小标宋简体" w:hAnsi="宋体" w:hint="eastAsia"/>
                <w:sz w:val="18"/>
                <w:szCs w:val="18"/>
              </w:rPr>
            </w:pPr>
            <w:r w:rsidRPr="00E02E15">
              <w:rPr>
                <w:rFonts w:ascii="方正小标宋简体" w:eastAsia="方正小标宋简体" w:hAnsi="宋体" w:hint="eastAsia"/>
                <w:sz w:val="18"/>
                <w:szCs w:val="18"/>
              </w:rPr>
              <w:t>内容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5月22日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proofErr w:type="gramStart"/>
            <w:r w:rsidRPr="00E02E15">
              <w:rPr>
                <w:rFonts w:ascii="方正仿宋简体" w:eastAsia="方正仿宋简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报到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5月23日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二</w:t>
            </w:r>
          </w:p>
        </w:tc>
        <w:tc>
          <w:tcPr>
            <w:tcW w:w="3094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射线检测的物理知识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5月24日</w:t>
            </w:r>
          </w:p>
        </w:tc>
        <w:tc>
          <w:tcPr>
            <w:tcW w:w="54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三</w:t>
            </w:r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上午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54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下午</w:t>
            </w:r>
          </w:p>
        </w:tc>
        <w:tc>
          <w:tcPr>
            <w:tcW w:w="3094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射线检测的设备和器材；对设备性能的评价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5月25日</w:t>
            </w:r>
          </w:p>
        </w:tc>
        <w:tc>
          <w:tcPr>
            <w:tcW w:w="54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四</w:t>
            </w:r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上午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54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下午</w:t>
            </w:r>
          </w:p>
        </w:tc>
        <w:tc>
          <w:tcPr>
            <w:tcW w:w="3094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射线照相质量的影响因素及控制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shd w:val="clear" w:color="auto" w:fill="auto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5月26日</w:t>
            </w:r>
          </w:p>
        </w:tc>
        <w:tc>
          <w:tcPr>
            <w:tcW w:w="1015" w:type="pct"/>
            <w:gridSpan w:val="2"/>
            <w:shd w:val="clear" w:color="auto" w:fill="auto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五</w:t>
            </w:r>
          </w:p>
        </w:tc>
        <w:tc>
          <w:tcPr>
            <w:tcW w:w="3094" w:type="pct"/>
            <w:vMerge/>
            <w:shd w:val="clear" w:color="auto" w:fill="FFFF00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Ansi="宋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5月27日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六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NB/T 47013.1&amp;2-2015标准及应用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5月28日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日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自习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tcBorders>
              <w:bottom w:val="single" w:sz="4" w:space="0" w:color="auto"/>
            </w:tcBorders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5月29日</w:t>
            </w:r>
          </w:p>
        </w:tc>
        <w:tc>
          <w:tcPr>
            <w:tcW w:w="1015" w:type="pct"/>
            <w:gridSpan w:val="2"/>
            <w:tcBorders>
              <w:bottom w:val="single" w:sz="4" w:space="0" w:color="auto"/>
            </w:tcBorders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proofErr w:type="gramStart"/>
            <w:r w:rsidRPr="00E02E15">
              <w:rPr>
                <w:rFonts w:ascii="方正仿宋简体" w:eastAsia="方正仿宋简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3094" w:type="pct"/>
            <w:vMerge w:val="restart"/>
            <w:tcBorders>
              <w:bottom w:val="single" w:sz="4" w:space="0" w:color="auto"/>
            </w:tcBorders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通用工艺+专用检测技术+计算机仿真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5月30日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二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5月31日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三</w:t>
            </w:r>
          </w:p>
        </w:tc>
        <w:tc>
          <w:tcPr>
            <w:tcW w:w="3094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射线检测工艺文件编制及综合案例介绍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6月1日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四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6月2日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五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自习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6月3日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六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金属材料与热处理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6月4日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日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焊接基本知识及常见缺陷的成因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6月5日</w:t>
            </w:r>
          </w:p>
        </w:tc>
        <w:tc>
          <w:tcPr>
            <w:tcW w:w="541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proofErr w:type="gramStart"/>
            <w:r w:rsidRPr="00E02E15">
              <w:rPr>
                <w:rFonts w:ascii="方正仿宋简体" w:eastAsia="方正仿宋简体" w:hAnsi="宋体" w:hint="eastAsia"/>
                <w:sz w:val="24"/>
              </w:rPr>
              <w:t>一</w:t>
            </w:r>
            <w:proofErr w:type="gramEnd"/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上午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单位无损检测质量管理（射线）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541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47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下午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胶片处理技术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6月6日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二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安全防护及应用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6月7日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三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射线照相底片评定技术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6月8日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四</w:t>
            </w:r>
          </w:p>
        </w:tc>
        <w:tc>
          <w:tcPr>
            <w:tcW w:w="3094" w:type="pct"/>
            <w:vMerge w:val="restar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评片练习与辅导</w:t>
            </w:r>
            <w:r w:rsidRPr="00E02E15">
              <w:rPr>
                <w:rFonts w:ascii="方正仿宋简体" w:eastAsia="方正仿宋简体" w:hAnsi="宋体" w:hint="eastAsia"/>
                <w:sz w:val="24"/>
              </w:rPr>
              <w:t>（</w:t>
            </w:r>
            <w:r w:rsidRPr="00E02E15">
              <w:rPr>
                <w:rFonts w:ascii="方正仿宋简体" w:eastAsia="方正仿宋简体" w:hint="eastAsia"/>
                <w:sz w:val="24"/>
              </w:rPr>
              <w:t>分组实习）/自习</w:t>
            </w: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6月9日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五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6月10日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六</w:t>
            </w:r>
          </w:p>
        </w:tc>
        <w:tc>
          <w:tcPr>
            <w:tcW w:w="3094" w:type="pct"/>
            <w:vMerge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rPr>
                <w:rFonts w:ascii="方正仿宋简体" w:eastAsia="方正仿宋简体" w:hint="eastAsia"/>
                <w:sz w:val="24"/>
              </w:rPr>
            </w:pPr>
          </w:p>
        </w:tc>
      </w:tr>
      <w:tr w:rsidR="00FD53C0" w:rsidRPr="00E02E15" w:rsidTr="00862B3A">
        <w:trPr>
          <w:trHeight w:hRule="exact" w:val="482"/>
        </w:trPr>
        <w:tc>
          <w:tcPr>
            <w:tcW w:w="891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6月11日</w:t>
            </w:r>
          </w:p>
        </w:tc>
        <w:tc>
          <w:tcPr>
            <w:tcW w:w="1015" w:type="pct"/>
            <w:gridSpan w:val="2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Ansi="宋体" w:hint="eastAsia"/>
                <w:sz w:val="24"/>
              </w:rPr>
              <w:t>日</w:t>
            </w:r>
          </w:p>
        </w:tc>
        <w:tc>
          <w:tcPr>
            <w:tcW w:w="3094" w:type="pct"/>
            <w:vAlign w:val="center"/>
          </w:tcPr>
          <w:p w:rsidR="00FD53C0" w:rsidRPr="00E02E15" w:rsidRDefault="00FD53C0" w:rsidP="00862B3A">
            <w:pPr>
              <w:adjustRightInd w:val="0"/>
              <w:snapToGrid w:val="0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 w:rsidRPr="00E02E15">
              <w:rPr>
                <w:rFonts w:ascii="方正仿宋简体" w:eastAsia="方正仿宋简体" w:hint="eastAsia"/>
                <w:sz w:val="24"/>
              </w:rPr>
              <w:t>答疑/自习</w:t>
            </w:r>
          </w:p>
        </w:tc>
      </w:tr>
    </w:tbl>
    <w:p w:rsidR="00FD53C0" w:rsidRDefault="00FD53C0" w:rsidP="00FD53C0">
      <w:pPr>
        <w:spacing w:line="360" w:lineRule="auto"/>
        <w:rPr>
          <w:rFonts w:ascii="宋体" w:hAnsi="宋体" w:hint="eastAsia"/>
          <w:color w:val="000000"/>
          <w:sz w:val="28"/>
          <w:szCs w:val="28"/>
        </w:rPr>
      </w:pPr>
    </w:p>
    <w:p w:rsidR="006C44FD" w:rsidRDefault="006C44FD">
      <w:bookmarkStart w:id="0" w:name="_GoBack"/>
      <w:bookmarkEnd w:id="0"/>
    </w:p>
    <w:sectPr w:rsidR="006C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C0"/>
    <w:rsid w:val="006C44FD"/>
    <w:rsid w:val="00F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3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2023-05-09T01:30:00Z</dcterms:created>
  <dcterms:modified xsi:type="dcterms:W3CDTF">2023-05-09T01:30:00Z</dcterms:modified>
</cp:coreProperties>
</file>