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81" w:rsidRPr="00E46098" w:rsidRDefault="00FE5581" w:rsidP="00FE5581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/>
          <w:sz w:val="30"/>
          <w:szCs w:val="30"/>
        </w:rPr>
      </w:pPr>
      <w:r w:rsidRPr="00E46098">
        <w:rPr>
          <w:rFonts w:ascii="方正小标宋简体" w:eastAsia="方正小标宋简体" w:hint="eastAsia"/>
          <w:sz w:val="30"/>
          <w:szCs w:val="30"/>
        </w:rPr>
        <w:t>特种设备鉴定评审人员报名汇总表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FE5581" w:rsidRPr="00E46098" w:rsidTr="0054203F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是 否 为</w:t>
            </w:r>
          </w:p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本会会员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 xml:space="preserve"> □是  □否</w:t>
            </w:r>
          </w:p>
        </w:tc>
      </w:tr>
      <w:tr w:rsidR="00FE5581" w:rsidRPr="00E46098" w:rsidTr="0054203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住宿要求</w:t>
            </w:r>
          </w:p>
        </w:tc>
      </w:tr>
      <w:tr w:rsidR="00FE5581" w:rsidRPr="00E46098" w:rsidTr="0054203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5581" w:rsidRPr="00E46098" w:rsidRDefault="00FE5581" w:rsidP="0054203F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 w:rsidRPr="00E46098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□合住  □单住  □不住宿</w:t>
            </w:r>
          </w:p>
        </w:tc>
      </w:tr>
      <w:tr w:rsidR="00FE5581" w:rsidRPr="00E46098" w:rsidTr="0054203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5581" w:rsidRPr="00E46098" w:rsidRDefault="00FE5581" w:rsidP="0054203F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 w:rsidRPr="00E46098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□合住  □单住  □不住宿</w:t>
            </w:r>
          </w:p>
        </w:tc>
      </w:tr>
      <w:tr w:rsidR="00FE5581" w:rsidRPr="00E46098" w:rsidTr="0054203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5581" w:rsidRPr="00E46098" w:rsidRDefault="00FE5581" w:rsidP="0054203F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 w:rsidRPr="00E46098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□合住  □单住  □不住宿</w:t>
            </w:r>
          </w:p>
        </w:tc>
      </w:tr>
      <w:tr w:rsidR="00FE5581" w:rsidRPr="00E46098" w:rsidTr="0054203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5581" w:rsidRPr="00E46098" w:rsidRDefault="00FE5581" w:rsidP="0054203F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 w:rsidRPr="00E46098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□合住  □单住  □不住宿</w:t>
            </w:r>
          </w:p>
        </w:tc>
      </w:tr>
      <w:tr w:rsidR="00FE5581" w:rsidRPr="00E46098" w:rsidTr="0054203F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5581" w:rsidRPr="00E46098" w:rsidRDefault="00FE5581" w:rsidP="0054203F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 w:rsidRPr="00E46098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□合住  □单住  □不住宿</w:t>
            </w:r>
          </w:p>
        </w:tc>
      </w:tr>
      <w:tr w:rsidR="00FE5581" w:rsidRPr="00E46098" w:rsidTr="0054203F">
        <w:trPr>
          <w:trHeight w:val="470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E5581" w:rsidRPr="00E46098" w:rsidTr="0054203F">
        <w:trPr>
          <w:trHeight w:val="409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E46098">
              <w:rPr>
                <w:rFonts w:ascii="方正仿宋简体" w:eastAsia="方正仿宋简体" w:hint="eastAsia"/>
                <w:sz w:val="32"/>
                <w:szCs w:val="32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581" w:rsidRPr="00E46098" w:rsidRDefault="00FE5581" w:rsidP="0054203F">
            <w:pPr>
              <w:adjustRightInd w:val="0"/>
              <w:snapToGrid w:val="0"/>
              <w:spacing w:line="32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1B34E4" w:rsidRPr="00FE5581" w:rsidRDefault="001B34E4" w:rsidP="00FE5581">
      <w:bookmarkStart w:id="0" w:name="_GoBack"/>
      <w:bookmarkEnd w:id="0"/>
    </w:p>
    <w:sectPr w:rsidR="001B34E4" w:rsidRPr="00FE5581" w:rsidSect="007323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28" w:rsidRDefault="00706428" w:rsidP="007323C4">
      <w:r>
        <w:separator/>
      </w:r>
    </w:p>
  </w:endnote>
  <w:endnote w:type="continuationSeparator" w:id="0">
    <w:p w:rsidR="00706428" w:rsidRDefault="00706428" w:rsidP="0073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28" w:rsidRDefault="00706428" w:rsidP="007323C4">
      <w:r>
        <w:separator/>
      </w:r>
    </w:p>
  </w:footnote>
  <w:footnote w:type="continuationSeparator" w:id="0">
    <w:p w:rsidR="00706428" w:rsidRDefault="00706428" w:rsidP="00732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0"/>
    <w:rsid w:val="00130C40"/>
    <w:rsid w:val="001B34E4"/>
    <w:rsid w:val="001E4C5D"/>
    <w:rsid w:val="00706428"/>
    <w:rsid w:val="007323C4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4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3C4"/>
    <w:rPr>
      <w:sz w:val="18"/>
      <w:szCs w:val="18"/>
    </w:rPr>
  </w:style>
  <w:style w:type="paragraph" w:styleId="a5">
    <w:name w:val="List Paragraph"/>
    <w:basedOn w:val="a"/>
    <w:uiPriority w:val="34"/>
    <w:qFormat/>
    <w:rsid w:val="007323C4"/>
    <w:pPr>
      <w:ind w:firstLineChars="200" w:firstLine="420"/>
    </w:pPr>
    <w:rPr>
      <w:rFonts w:ascii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4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3C4"/>
    <w:rPr>
      <w:sz w:val="18"/>
      <w:szCs w:val="18"/>
    </w:rPr>
  </w:style>
  <w:style w:type="paragraph" w:styleId="a5">
    <w:name w:val="List Paragraph"/>
    <w:basedOn w:val="a"/>
    <w:uiPriority w:val="34"/>
    <w:qFormat/>
    <w:rsid w:val="007323C4"/>
    <w:pPr>
      <w:ind w:firstLineChars="200" w:firstLine="420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3</cp:revision>
  <dcterms:created xsi:type="dcterms:W3CDTF">2023-07-24T08:32:00Z</dcterms:created>
  <dcterms:modified xsi:type="dcterms:W3CDTF">2023-07-24T08:51:00Z</dcterms:modified>
</cp:coreProperties>
</file>