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3D" w:rsidRPr="00081727" w:rsidRDefault="00CA7C3D" w:rsidP="00CA7C3D">
      <w:pPr>
        <w:widowControl/>
        <w:jc w:val="left"/>
        <w:rPr>
          <w:rFonts w:ascii="方正小标宋简体" w:eastAsia="方正小标宋简体" w:hAnsi="仿宋"/>
          <w:sz w:val="32"/>
          <w:szCs w:val="32"/>
        </w:rPr>
      </w:pPr>
      <w:r w:rsidRPr="00081727">
        <w:rPr>
          <w:rFonts w:ascii="方正小标宋简体" w:eastAsia="方正小标宋简体" w:hAnsi="仿宋" w:hint="eastAsia"/>
          <w:sz w:val="32"/>
          <w:szCs w:val="32"/>
        </w:rPr>
        <w:t>附件1：</w:t>
      </w:r>
    </w:p>
    <w:p w:rsidR="00CA7C3D" w:rsidRPr="00081727" w:rsidRDefault="00CA7C3D" w:rsidP="00CA7C3D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081727">
        <w:rPr>
          <w:rFonts w:ascii="方正小标宋简体" w:eastAsia="方正小标宋简体" w:hAnsi="仿宋" w:hint="eastAsia"/>
          <w:sz w:val="30"/>
          <w:szCs w:val="30"/>
        </w:rPr>
        <w:t>专家名单</w:t>
      </w:r>
    </w:p>
    <w:p w:rsidR="00CA7C3D" w:rsidRPr="007E56EA" w:rsidRDefault="00CA7C3D" w:rsidP="00CA7C3D">
      <w:pPr>
        <w:spacing w:line="540" w:lineRule="exact"/>
        <w:jc w:val="center"/>
        <w:rPr>
          <w:rFonts w:ascii="仿宋" w:eastAsia="仿宋" w:hAnsi="仿宋" w:cs="Times New Roman"/>
          <w:kern w:val="0"/>
          <w:sz w:val="20"/>
          <w:szCs w:val="20"/>
        </w:rPr>
      </w:pPr>
      <w:r w:rsidRPr="007E56EA">
        <w:rPr>
          <w:rFonts w:ascii="仿宋" w:eastAsia="仿宋" w:hAnsi="仿宋"/>
        </w:rPr>
        <w:fldChar w:fldCharType="begin"/>
      </w:r>
      <w:r w:rsidRPr="007E56EA">
        <w:rPr>
          <w:rFonts w:ascii="仿宋" w:eastAsia="仿宋" w:hAnsi="仿宋"/>
        </w:rPr>
        <w:instrText xml:space="preserve"> LINK Excel.Sheet.12 E:\\000当前工作\\20231101扬州项目经理培训班\\专家信息表822.xlsx 第一期专家!R1C1:R16C6 \a \f 4 \h  \* MERGEFORMAT </w:instrText>
      </w:r>
      <w:r w:rsidRPr="007E56EA">
        <w:rPr>
          <w:rFonts w:ascii="仿宋" w:eastAsia="仿宋" w:hAnsi="仿宋"/>
        </w:rPr>
        <w:fldChar w:fldCharType="separate"/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1134"/>
        <w:gridCol w:w="992"/>
        <w:gridCol w:w="1559"/>
      </w:tblGrid>
      <w:tr w:rsidR="00CA7C3D" w:rsidRPr="002A3BCB" w:rsidTr="00433B53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其他资质</w:t>
            </w: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中国石化集团北京燕山石化公司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高级主管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马志梅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一级建造师PMP</w:t>
            </w: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江苏江南检测有限公司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总经理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谢双扣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教授级高工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核安全工程师</w:t>
            </w: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广州帕理检测技术有限公司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总经理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夏焕澄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教授级高工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一级建造师</w:t>
            </w: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天津市思维奇检测技术有限公司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总经理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田旭海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廊坊北检</w:t>
            </w:r>
            <w:proofErr w:type="gramEnd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无损检测有限公司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副总经理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张宏亮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一级建造师</w:t>
            </w: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南京力聚工程检测有限公司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副总经理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陈焕祥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一级建造师</w:t>
            </w: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洛阳中油检测工程有限公司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副总经理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华金德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天津市达安特工程检测公司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副总经理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门中林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茂名威特检测技术有限公司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副总经理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李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安徽三兴检测有限公司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总工程师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胡国宏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南京华建检测技术有限公司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检测部经理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王雪刚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宁波恒</w:t>
            </w:r>
            <w:proofErr w:type="gramStart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信工程</w:t>
            </w:r>
            <w:proofErr w:type="gramEnd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检测有限公司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质量部经理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李应霞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一级建造师</w:t>
            </w: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南京金陵检测工程有限公司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工程部副经理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刘明显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一级建造师</w:t>
            </w: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安徽津利能源科技发展有限责任公司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事业部经理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朱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A7C3D" w:rsidRPr="002A3BCB" w:rsidTr="00433B53">
        <w:trPr>
          <w:trHeight w:val="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北京国电电科院检测科技有限公司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工程部副经理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佟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proofErr w:type="gramStart"/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鑫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BCB">
              <w:rPr>
                <w:rFonts w:ascii="仿宋" w:eastAsia="仿宋" w:hAnsi="仿宋" w:cs="宋体" w:hint="eastAsia"/>
                <w:kern w:val="0"/>
                <w:sz w:val="24"/>
              </w:rPr>
              <w:t>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CA7C3D" w:rsidRPr="002A3BCB" w:rsidRDefault="00CA7C3D" w:rsidP="00433B5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51340" w:rsidRPr="007070EA" w:rsidRDefault="00CA7C3D" w:rsidP="009D29B6">
      <w:r w:rsidRPr="007E56EA">
        <w:rPr>
          <w:rFonts w:ascii="仿宋" w:eastAsia="仿宋" w:hAnsi="仿宋"/>
          <w:sz w:val="28"/>
          <w:szCs w:val="28"/>
        </w:rPr>
        <w:fldChar w:fldCharType="end"/>
      </w:r>
      <w:bookmarkStart w:id="0" w:name="_GoBack"/>
      <w:bookmarkEnd w:id="0"/>
    </w:p>
    <w:sectPr w:rsidR="00C51340" w:rsidRPr="007070EA" w:rsidSect="009D29B6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1A" w:rsidRDefault="00FC2E1A" w:rsidP="00915C97">
      <w:r>
        <w:separator/>
      </w:r>
    </w:p>
  </w:endnote>
  <w:endnote w:type="continuationSeparator" w:id="0">
    <w:p w:rsidR="00FC2E1A" w:rsidRDefault="00FC2E1A" w:rsidP="0091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Default="00704F2A" w:rsidP="007520FE">
    <w:pPr>
      <w:pStyle w:val="a4"/>
      <w:ind w:rightChars="120" w:right="252"/>
      <w:jc w:val="right"/>
    </w:pPr>
    <w:r>
      <w:rPr>
        <w:rFonts w:hint="eastAsia"/>
      </w:rPr>
      <w:softHyphen/>
    </w: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610507257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="00CA7C3D" w:rsidRPr="00CA7C3D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Pr="007520FE" w:rsidRDefault="00704F2A" w:rsidP="007520FE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028832795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1A" w:rsidRDefault="00FC2E1A" w:rsidP="00915C97">
      <w:r>
        <w:separator/>
      </w:r>
    </w:p>
  </w:footnote>
  <w:footnote w:type="continuationSeparator" w:id="0">
    <w:p w:rsidR="00FC2E1A" w:rsidRDefault="00FC2E1A" w:rsidP="0091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F0A6"/>
    <w:multiLevelType w:val="singleLevel"/>
    <w:tmpl w:val="B6FFF0A6"/>
    <w:lvl w:ilvl="0">
      <w:start w:val="1"/>
      <w:numFmt w:val="decimal"/>
      <w:suff w:val="nothing"/>
      <w:lvlText w:val="%1、"/>
      <w:lvlJc w:val="left"/>
    </w:lvl>
  </w:abstractNum>
  <w:abstractNum w:abstractNumId="1">
    <w:nsid w:val="4EE77127"/>
    <w:multiLevelType w:val="singleLevel"/>
    <w:tmpl w:val="4EE771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7AC86DE"/>
    <w:multiLevelType w:val="singleLevel"/>
    <w:tmpl w:val="77AC86D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26111E"/>
    <w:rsid w:val="00411EEA"/>
    <w:rsid w:val="00704F2A"/>
    <w:rsid w:val="007070EA"/>
    <w:rsid w:val="007C2B0B"/>
    <w:rsid w:val="00915C97"/>
    <w:rsid w:val="009D29B6"/>
    <w:rsid w:val="009E6FDF"/>
    <w:rsid w:val="00AC2907"/>
    <w:rsid w:val="00BF5630"/>
    <w:rsid w:val="00C51340"/>
    <w:rsid w:val="00C9283D"/>
    <w:rsid w:val="00CA7C3D"/>
    <w:rsid w:val="00DE2E21"/>
    <w:rsid w:val="00E45980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8</cp:revision>
  <dcterms:created xsi:type="dcterms:W3CDTF">2023-09-13T08:20:00Z</dcterms:created>
  <dcterms:modified xsi:type="dcterms:W3CDTF">2023-09-25T07:00:00Z</dcterms:modified>
</cp:coreProperties>
</file>