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7F" w:rsidRPr="005D06D3" w:rsidRDefault="00851D7F" w:rsidP="00851D7F">
      <w:pPr>
        <w:spacing w:line="600" w:lineRule="exact"/>
        <w:rPr>
          <w:rFonts w:ascii="方正小标宋简体" w:eastAsia="方正小标宋简体" w:hAnsi="方正黑体简体" w:cs="方正黑体简体" w:hint="eastAsia"/>
          <w:sz w:val="32"/>
          <w:szCs w:val="32"/>
        </w:rPr>
      </w:pPr>
      <w:r w:rsidRPr="005D06D3">
        <w:rPr>
          <w:rFonts w:ascii="方正小标宋简体" w:eastAsia="方正小标宋简体" w:hAnsi="方正黑体简体" w:cs="方正黑体简体" w:hint="eastAsia"/>
          <w:sz w:val="32"/>
          <w:szCs w:val="32"/>
        </w:rPr>
        <w:t>附件</w:t>
      </w:r>
    </w:p>
    <w:p w:rsidR="00851D7F" w:rsidRPr="005D06D3" w:rsidRDefault="00851D7F" w:rsidP="00851D7F">
      <w:pPr>
        <w:spacing w:line="600" w:lineRule="exact"/>
        <w:ind w:firstLineChars="200" w:firstLine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hyperlink r:id="rId5" w:tgtFrame="_blank" w:history="1">
        <w:r w:rsidRPr="005D06D3">
          <w:rPr>
            <w:rFonts w:ascii="方正小标宋简体" w:eastAsia="方正小标宋简体" w:hAnsi="CG Times" w:cs="CG Times" w:hint="eastAsia"/>
            <w:sz w:val="32"/>
            <w:szCs w:val="32"/>
          </w:rPr>
          <w:t>培训举办的具体地点、路线及相关食宿安排</w:t>
        </w:r>
      </w:hyperlink>
    </w:p>
    <w:p w:rsidR="00851D7F" w:rsidRPr="005D06D3" w:rsidRDefault="00851D7F" w:rsidP="00851D7F">
      <w:pPr>
        <w:widowControl/>
        <w:spacing w:line="600" w:lineRule="exact"/>
        <w:ind w:firstLineChars="1100" w:firstLine="3520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5D06D3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（举办城市：长沙）</w:t>
      </w:r>
    </w:p>
    <w:p w:rsidR="00851D7F" w:rsidRPr="005D06D3" w:rsidRDefault="00851D7F" w:rsidP="00851D7F">
      <w:pPr>
        <w:spacing w:line="620" w:lineRule="exact"/>
        <w:ind w:firstLineChars="196" w:firstLine="627"/>
        <w:rPr>
          <w:rFonts w:ascii="方正黑体简体" w:eastAsia="方正黑体简体" w:hAnsi="CG Times" w:cs="CG Times" w:hint="eastAsia"/>
          <w:sz w:val="32"/>
          <w:szCs w:val="32"/>
        </w:rPr>
      </w:pPr>
      <w:r w:rsidRPr="005D06D3">
        <w:rPr>
          <w:rFonts w:ascii="方正黑体简体" w:eastAsia="方正黑体简体" w:hAnsi="CG Times" w:cs="CG Times" w:hint="eastAsia"/>
          <w:sz w:val="32"/>
          <w:szCs w:val="32"/>
        </w:rPr>
        <w:t>一、报到地点:</w:t>
      </w:r>
    </w:p>
    <w:p w:rsidR="00851D7F" w:rsidRDefault="00851D7F" w:rsidP="00851D7F">
      <w:pPr>
        <w:spacing w:line="620" w:lineRule="exact"/>
        <w:ind w:firstLineChars="205" w:firstLine="65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酒店名称：长沙恺宸酒店</w:t>
      </w:r>
    </w:p>
    <w:p w:rsidR="00851D7F" w:rsidRPr="005D06D3" w:rsidRDefault="00851D7F" w:rsidP="00851D7F">
      <w:pPr>
        <w:spacing w:line="620" w:lineRule="exact"/>
        <w:ind w:firstLineChars="205" w:firstLine="656"/>
        <w:rPr>
          <w:rFonts w:ascii="方正仿宋简体" w:eastAsia="方正仿宋简体" w:hAnsi="CG Times" w:cs="CG Times" w:hint="eastAsia"/>
          <w:spacing w:val="-8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5D06D3">
        <w:rPr>
          <w:rFonts w:ascii="方正仿宋简体" w:eastAsia="方正仿宋简体" w:hAnsi="CG Times" w:cs="CG Times" w:hint="eastAsia"/>
          <w:spacing w:val="-8"/>
          <w:sz w:val="32"/>
          <w:szCs w:val="32"/>
        </w:rPr>
        <w:t>长沙市长沙经济技术开发区黄兴大道与盼</w:t>
      </w:r>
      <w:proofErr w:type="gramStart"/>
      <w:r w:rsidRPr="005D06D3">
        <w:rPr>
          <w:rFonts w:ascii="方正仿宋简体" w:eastAsia="方正仿宋简体" w:hAnsi="CG Times" w:cs="CG Times" w:hint="eastAsia"/>
          <w:spacing w:val="-8"/>
          <w:sz w:val="32"/>
          <w:szCs w:val="32"/>
        </w:rPr>
        <w:t>盼</w:t>
      </w:r>
      <w:proofErr w:type="gramEnd"/>
      <w:r w:rsidRPr="005D06D3">
        <w:rPr>
          <w:rFonts w:ascii="方正仿宋简体" w:eastAsia="方正仿宋简体" w:hAnsi="CG Times" w:cs="CG Times" w:hint="eastAsia"/>
          <w:spacing w:val="-8"/>
          <w:sz w:val="32"/>
          <w:szCs w:val="32"/>
        </w:rPr>
        <w:t>路交汇处</w:t>
      </w:r>
    </w:p>
    <w:p w:rsidR="00851D7F" w:rsidRDefault="00851D7F" w:rsidP="00851D7F">
      <w:pPr>
        <w:spacing w:line="620" w:lineRule="exact"/>
        <w:ind w:firstLineChars="205" w:firstLine="65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酒店总机：0731-88215888</w:t>
      </w:r>
    </w:p>
    <w:p w:rsidR="00851D7F" w:rsidRDefault="00851D7F" w:rsidP="00851D7F">
      <w:pPr>
        <w:spacing w:line="620" w:lineRule="exact"/>
        <w:ind w:firstLineChars="205" w:firstLine="65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酒店联系人：冯燕    手机：17708446248</w:t>
      </w:r>
    </w:p>
    <w:p w:rsidR="00851D7F" w:rsidRPr="005D06D3" w:rsidRDefault="00851D7F" w:rsidP="00851D7F">
      <w:pPr>
        <w:spacing w:line="620" w:lineRule="exact"/>
        <w:ind w:firstLineChars="205" w:firstLine="656"/>
        <w:rPr>
          <w:rFonts w:ascii="方正黑体简体" w:eastAsia="方正黑体简体" w:hAnsi="CG Times" w:cs="CG Times" w:hint="eastAsia"/>
          <w:sz w:val="32"/>
          <w:szCs w:val="32"/>
        </w:rPr>
      </w:pPr>
      <w:r w:rsidRPr="005D06D3"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851D7F" w:rsidRDefault="00851D7F" w:rsidP="00851D7F">
      <w:pPr>
        <w:spacing w:line="620" w:lineRule="exact"/>
        <w:ind w:firstLineChars="201" w:firstLine="643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（一）长沙汽车东站至酒店</w:t>
      </w:r>
    </w:p>
    <w:p w:rsidR="00851D7F" w:rsidRDefault="00851D7F" w:rsidP="00851D7F">
      <w:pPr>
        <w:spacing w:line="620" w:lineRule="exact"/>
        <w:ind w:firstLineChars="196" w:firstLine="627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1、车站对面公交站（东大门站）乘坐114 路公交车（往机场方向）到远大路黄兴大道站下车（13站），用时约 30 分钟。 </w:t>
      </w:r>
    </w:p>
    <w:p w:rsidR="00851D7F" w:rsidRDefault="00851D7F" w:rsidP="00851D7F">
      <w:pPr>
        <w:spacing w:line="620" w:lineRule="exact"/>
        <w:ind w:firstLineChars="205" w:firstLine="65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2、直接乘坐出租车前往酒店，用时约 20 分钟。 </w:t>
      </w:r>
    </w:p>
    <w:p w:rsidR="00851D7F" w:rsidRDefault="00851D7F" w:rsidP="00851D7F">
      <w:pPr>
        <w:spacing w:line="620" w:lineRule="exact"/>
        <w:ind w:firstLineChars="192" w:firstLine="614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（二）火车站至酒店 </w:t>
      </w:r>
    </w:p>
    <w:p w:rsidR="00851D7F" w:rsidRDefault="00851D7F" w:rsidP="00851D7F">
      <w:pPr>
        <w:spacing w:line="620" w:lineRule="exact"/>
        <w:ind w:firstLineChars="205" w:firstLine="65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1、长沙火车站至酒店 </w:t>
      </w:r>
    </w:p>
    <w:p w:rsidR="00851D7F" w:rsidRPr="00D41885" w:rsidRDefault="00851D7F" w:rsidP="00851D7F">
      <w:pPr>
        <w:spacing w:line="620" w:lineRule="exact"/>
        <w:ind w:firstLineChars="133" w:firstLine="415"/>
        <w:rPr>
          <w:rFonts w:ascii="方正仿宋简体" w:eastAsia="方正仿宋简体" w:hAnsi="CG Times" w:cs="CG Times" w:hint="eastAsia"/>
          <w:spacing w:val="-4"/>
          <w:sz w:val="32"/>
          <w:szCs w:val="32"/>
        </w:rPr>
      </w:pPr>
      <w:r w:rsidRPr="00D41885">
        <w:rPr>
          <w:rFonts w:ascii="方正仿宋简体" w:eastAsia="方正仿宋简体" w:hAnsi="CG Times" w:cs="CG Times" w:hint="eastAsia"/>
          <w:spacing w:val="-4"/>
          <w:sz w:val="32"/>
          <w:szCs w:val="32"/>
        </w:rPr>
        <w:t>（1）出站后到售票厅后面停车场乘坐 114 路公交车，远大路黄兴大道站下车（21 站），步行 480 米到达酒店，用时约 50 分钟。</w:t>
      </w:r>
    </w:p>
    <w:p w:rsidR="00851D7F" w:rsidRDefault="00851D7F" w:rsidP="00851D7F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40分钟。</w:t>
      </w:r>
    </w:p>
    <w:p w:rsidR="00851D7F" w:rsidRDefault="00851D7F" w:rsidP="00851D7F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（3）地铁2号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线往光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达方向，在人民路（人民路站）换乘6号线至人民路（龙华站）下车，转204路或X118路公交（3站）至爵士湘下车对面即到。</w:t>
      </w:r>
    </w:p>
    <w:p w:rsidR="00851D7F" w:rsidRDefault="00851D7F" w:rsidP="00851D7F">
      <w:pPr>
        <w:spacing w:line="620" w:lineRule="exact"/>
        <w:ind w:firstLineChars="192" w:firstLine="614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51D7F" w:rsidRDefault="00851D7F" w:rsidP="00851D7F">
      <w:pPr>
        <w:spacing w:line="620" w:lineRule="exact"/>
        <w:ind w:firstLineChars="192" w:firstLine="614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2、长沙火车南站至酒店</w:t>
      </w:r>
    </w:p>
    <w:p w:rsidR="00851D7F" w:rsidRDefault="00851D7F" w:rsidP="00851D7F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（1）火车南站东广场公交站乘坐 X117 路，博雅香水湾公交站下车，步行20米到达酒店，用时约 40 分钟。</w:t>
      </w:r>
    </w:p>
    <w:p w:rsidR="00851D7F" w:rsidRDefault="00851D7F" w:rsidP="00851D7F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20 分钟。</w:t>
      </w:r>
    </w:p>
    <w:p w:rsidR="00851D7F" w:rsidRDefault="00851D7F" w:rsidP="00851D7F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（3）地铁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2号线往梅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溪湖方向，在人民路（人民路站）换乘6号线至人民路（龙华站）下车，转204路或X118路公交（3站）至爵士湘下车对面即到。</w:t>
      </w:r>
    </w:p>
    <w:p w:rsidR="00851D7F" w:rsidRDefault="00851D7F" w:rsidP="00851D7F">
      <w:pPr>
        <w:spacing w:line="620" w:lineRule="exact"/>
        <w:ind w:firstLineChars="196" w:firstLine="627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（三）黄花机场至酒店</w:t>
      </w:r>
    </w:p>
    <w:p w:rsidR="00851D7F" w:rsidRDefault="00851D7F" w:rsidP="00851D7F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（1）出机场至公交车站乘坐114路公交车，远大路黄兴大道站下车，步行 480 米到达酒店，用时约40分钟。</w:t>
      </w:r>
    </w:p>
    <w:p w:rsidR="00851D7F" w:rsidRDefault="00851D7F" w:rsidP="00851D7F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（2）机场直接打车到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恺宸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大酒店，用时约20分钟。</w:t>
      </w:r>
    </w:p>
    <w:p w:rsidR="00851D7F" w:rsidRDefault="00851D7F" w:rsidP="00851D7F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（3）机场乘坐6号线至人民路（龙华站）下车，转204路或X118路公交至爵士湘下车对面即到。</w:t>
      </w:r>
    </w:p>
    <w:p w:rsidR="00851D7F" w:rsidRPr="005D06D3" w:rsidRDefault="00851D7F" w:rsidP="00851D7F">
      <w:pPr>
        <w:spacing w:line="620" w:lineRule="exact"/>
        <w:ind w:firstLineChars="188" w:firstLine="602"/>
        <w:rPr>
          <w:rFonts w:ascii="方正黑体简体" w:eastAsia="方正黑体简体" w:hAnsi="CG Times" w:cs="CG Times" w:hint="eastAsia"/>
          <w:sz w:val="32"/>
          <w:szCs w:val="32"/>
        </w:rPr>
      </w:pPr>
      <w:r w:rsidRPr="005D06D3">
        <w:rPr>
          <w:rFonts w:ascii="方正黑体简体" w:eastAsia="方正黑体简体" w:hAnsi="CG Times" w:cs="CG Times" w:hint="eastAsia"/>
          <w:sz w:val="32"/>
          <w:szCs w:val="32"/>
        </w:rPr>
        <w:t>三、相关食宿标准</w:t>
      </w:r>
    </w:p>
    <w:p w:rsidR="00851D7F" w:rsidRDefault="00851D7F" w:rsidP="00851D7F">
      <w:pPr>
        <w:spacing w:line="620" w:lineRule="exact"/>
        <w:ind w:firstLineChars="201" w:firstLine="643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851D7F" w:rsidRDefault="00851D7F" w:rsidP="00851D7F">
      <w:pPr>
        <w:spacing w:line="620" w:lineRule="exact"/>
        <w:ind w:firstLineChars="196" w:firstLine="627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2、食宿标准：250元/人·天（标准间合住）,380元/人·天（单住）该费用请于报到时直接向会务组人员交纳。</w:t>
      </w:r>
    </w:p>
    <w:p w:rsidR="00851D7F" w:rsidRDefault="00851D7F" w:rsidP="00851D7F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51D7F" w:rsidRDefault="00851D7F" w:rsidP="00851D7F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51D7F" w:rsidRDefault="00851D7F" w:rsidP="00851D7F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51D7F" w:rsidRDefault="00851D7F" w:rsidP="00851D7F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713E1" w:rsidRPr="00851D7F" w:rsidRDefault="007713E1">
      <w:bookmarkStart w:id="0" w:name="_GoBack"/>
      <w:bookmarkEnd w:id="0"/>
    </w:p>
    <w:sectPr w:rsidR="007713E1" w:rsidRPr="00851D7F" w:rsidSect="00FE670C">
      <w:footerReference w:type="even" r:id="rId6"/>
      <w:pgSz w:w="11907" w:h="16840"/>
      <w:pgMar w:top="1701" w:right="1361" w:bottom="907" w:left="1361" w:header="851" w:footer="11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0C" w:rsidRPr="00FE670C" w:rsidRDefault="00851D7F">
    <w:pPr>
      <w:pStyle w:val="a3"/>
      <w:rPr>
        <w:rFonts w:ascii="宋体" w:hAnsi="宋体"/>
        <w:sz w:val="28"/>
        <w:szCs w:val="28"/>
      </w:rPr>
    </w:pPr>
    <w:r w:rsidRPr="00FE670C">
      <w:rPr>
        <w:rFonts w:ascii="宋体" w:hAnsi="宋体" w:hint="eastAsia"/>
        <w:sz w:val="28"/>
        <w:szCs w:val="28"/>
      </w:rPr>
      <w:t>—</w:t>
    </w:r>
    <w:r w:rsidRPr="00FE670C">
      <w:rPr>
        <w:rFonts w:ascii="宋体" w:hAnsi="宋体" w:hint="eastAsia"/>
        <w:sz w:val="28"/>
        <w:szCs w:val="28"/>
      </w:rPr>
      <w:t xml:space="preserve"> </w:t>
    </w:r>
    <w:r w:rsidRPr="00FE670C">
      <w:rPr>
        <w:rFonts w:ascii="宋体" w:hAnsi="宋体"/>
        <w:sz w:val="28"/>
        <w:szCs w:val="28"/>
      </w:rPr>
      <w:fldChar w:fldCharType="begin"/>
    </w:r>
    <w:r w:rsidRPr="00FE670C">
      <w:rPr>
        <w:rFonts w:ascii="宋体" w:hAnsi="宋体"/>
        <w:sz w:val="28"/>
        <w:szCs w:val="28"/>
      </w:rPr>
      <w:instrText>PAGE   \* MERGEFORMAT</w:instrText>
    </w:r>
    <w:r w:rsidRPr="00FE670C">
      <w:rPr>
        <w:rFonts w:ascii="宋体" w:hAnsi="宋体"/>
        <w:sz w:val="28"/>
        <w:szCs w:val="28"/>
      </w:rPr>
      <w:fldChar w:fldCharType="separate"/>
    </w:r>
    <w:r w:rsidRPr="00A2071B">
      <w:rPr>
        <w:rFonts w:ascii="宋体" w:hAnsi="宋体"/>
        <w:noProof/>
        <w:sz w:val="28"/>
        <w:szCs w:val="28"/>
        <w:lang w:val="zh-CN"/>
      </w:rPr>
      <w:t>4</w:t>
    </w:r>
    <w:r w:rsidRPr="00FE670C">
      <w:rPr>
        <w:rFonts w:ascii="宋体" w:hAnsi="宋体"/>
        <w:sz w:val="28"/>
        <w:szCs w:val="28"/>
      </w:rPr>
      <w:fldChar w:fldCharType="end"/>
    </w:r>
    <w:r w:rsidRPr="00FE670C">
      <w:rPr>
        <w:rFonts w:ascii="宋体" w:hAnsi="宋体" w:hint="eastAsia"/>
        <w:sz w:val="28"/>
        <w:szCs w:val="28"/>
      </w:rPr>
      <w:t xml:space="preserve"> </w:t>
    </w:r>
    <w:r w:rsidRPr="00FE670C"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7F"/>
    <w:rsid w:val="007713E1"/>
    <w:rsid w:val="008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51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1D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51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1D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casei.org.cn/casei/files/2016/20160323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2024-03-08T04:21:00Z</dcterms:created>
  <dcterms:modified xsi:type="dcterms:W3CDTF">2024-03-08T04:21:00Z</dcterms:modified>
</cp:coreProperties>
</file>