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小标宋简体" w:eastAsia="方正小标宋简体" w:hAnsi="黑体" w:cs="宋体"/>
          <w:kern w:val="0"/>
          <w:sz w:val="32"/>
          <w:szCs w:val="32"/>
        </w:rPr>
      </w:pPr>
      <w:r w:rsidRPr="00B62810">
        <w:rPr>
          <w:rFonts w:ascii="方正小标宋简体" w:eastAsia="方正小标宋简体" w:hAnsi="黑体" w:cs="宋体" w:hint="eastAsia"/>
          <w:kern w:val="0"/>
          <w:sz w:val="32"/>
          <w:szCs w:val="32"/>
        </w:rPr>
        <w:t>附件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jc w:val="center"/>
        <w:rPr>
          <w:rFonts w:ascii="方正小标宋简体" w:eastAsia="方正小标宋简体" w:hAnsi="黑体" w:cs="宋体"/>
          <w:kern w:val="0"/>
          <w:sz w:val="32"/>
          <w:szCs w:val="32"/>
        </w:rPr>
      </w:pPr>
      <w:r w:rsidRPr="00B62810">
        <w:rPr>
          <w:rFonts w:ascii="方正小标宋简体" w:eastAsia="方正小标宋简体" w:hAnsi="黑体" w:cs="宋体" w:hint="eastAsia"/>
          <w:kern w:val="0"/>
          <w:sz w:val="32"/>
          <w:szCs w:val="32"/>
        </w:rPr>
        <w:t>举办地点及乘车路线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黑体简体" w:eastAsia="方正黑体简体" w:hAnsi="黑体" w:cs="宋体"/>
          <w:kern w:val="0"/>
          <w:sz w:val="32"/>
          <w:szCs w:val="32"/>
        </w:rPr>
      </w:pPr>
      <w:proofErr w:type="gramStart"/>
      <w:r w:rsidRPr="00B62810">
        <w:rPr>
          <w:rFonts w:ascii="方正黑体简体" w:eastAsia="方正黑体简体" w:hAnsi="黑体" w:cs="宋体" w:hint="eastAsia"/>
          <w:kern w:val="0"/>
          <w:sz w:val="32"/>
          <w:szCs w:val="32"/>
        </w:rPr>
        <w:t>一</w:t>
      </w:r>
      <w:proofErr w:type="gramEnd"/>
      <w:r w:rsidRPr="00B62810">
        <w:rPr>
          <w:rFonts w:ascii="方正黑体简体" w:eastAsia="方正黑体简体" w:hAnsi="黑体" w:cs="宋体" w:hint="eastAsia"/>
          <w:kern w:val="0"/>
          <w:sz w:val="32"/>
          <w:szCs w:val="32"/>
        </w:rPr>
        <w:t xml:space="preserve"> 、举办地点：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 xml:space="preserve">酒店名称：承德Hotel </w:t>
      </w:r>
      <w:proofErr w:type="spellStart"/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MoMc</w:t>
      </w:r>
      <w:proofErr w:type="spellEnd"/>
      <w:proofErr w:type="gramStart"/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蔓兰酒店</w:t>
      </w:r>
      <w:proofErr w:type="gramEnd"/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（莲花山谷店）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酒店地址：承德市双滦区第二迎宾大道莲花山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酒店位置图：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420"/>
        <w:rPr>
          <w:rFonts w:ascii="方正仿宋简体" w:eastAsia="方正仿宋简体" w:hAnsi="黑体" w:cs="宋体"/>
          <w:kern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E894E9" wp14:editId="5EA5AD1F">
            <wp:simplePos x="0" y="0"/>
            <wp:positionH relativeFrom="column">
              <wp:posOffset>499110</wp:posOffset>
            </wp:positionH>
            <wp:positionV relativeFrom="paragraph">
              <wp:posOffset>-440690</wp:posOffset>
            </wp:positionV>
            <wp:extent cx="5061585" cy="2861945"/>
            <wp:effectExtent l="19050" t="19050" r="24765" b="146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2861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黑体简体" w:eastAsia="方正黑体简体" w:hAnsi="黑体" w:cs="宋体"/>
          <w:kern w:val="0"/>
          <w:sz w:val="32"/>
          <w:szCs w:val="32"/>
        </w:rPr>
      </w:pPr>
      <w:r w:rsidRPr="00B62810">
        <w:rPr>
          <w:rFonts w:ascii="方正黑体简体" w:eastAsia="方正黑体简体" w:hAnsi="黑体" w:cs="宋体" w:hint="eastAsia"/>
          <w:kern w:val="0"/>
          <w:sz w:val="32"/>
          <w:szCs w:val="32"/>
        </w:rPr>
        <w:t>二、乘车路线：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（一）承德高铁南站：滦平10路（2站）——到客运西站公交站下车，步行150米（2分钟）换乘59路（10站）到莲花山谷站，步行100米即到。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乘出租车直接前往约13公里。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（二）机场：机场大巴到五云桥，换乘5路或15路公交</w:t>
      </w: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lastRenderedPageBreak/>
        <w:t>车，乘坐13站（17分钟），高庙公交站下车步行100米，换乘59路，乘坐9站（17分钟），莲花山谷公交站下车步行100米到达。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乘出租车直接前往约45公里。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食宿安排：活动举办期间，参加人员的食宿由会务统一安排，其费用自理。食宿标准为：260元/人</w:t>
      </w:r>
      <w:r w:rsidRPr="00B62810">
        <w:rPr>
          <w:rFonts w:ascii="宋体" w:hAnsi="宋体" w:cs="宋体" w:hint="eastAsia"/>
          <w:kern w:val="0"/>
          <w:sz w:val="32"/>
          <w:szCs w:val="32"/>
        </w:rPr>
        <w:t>•</w:t>
      </w:r>
      <w:r w:rsidRPr="00B62810">
        <w:rPr>
          <w:rFonts w:ascii="方正仿宋简体" w:eastAsia="方正仿宋简体" w:hAnsi="黑体" w:cs="黑体" w:hint="eastAsia"/>
          <w:kern w:val="0"/>
          <w:sz w:val="32"/>
          <w:szCs w:val="32"/>
        </w:rPr>
        <w:t>天（</w:t>
      </w:r>
      <w:proofErr w:type="gramStart"/>
      <w:r w:rsidRPr="00B62810">
        <w:rPr>
          <w:rFonts w:ascii="方正仿宋简体" w:eastAsia="方正仿宋简体" w:hAnsi="黑体" w:cs="黑体" w:hint="eastAsia"/>
          <w:kern w:val="0"/>
          <w:sz w:val="32"/>
          <w:szCs w:val="32"/>
        </w:rPr>
        <w:t>标间合住</w:t>
      </w:r>
      <w:proofErr w:type="gramEnd"/>
      <w:r w:rsidRPr="00B62810">
        <w:rPr>
          <w:rFonts w:ascii="方正仿宋简体" w:eastAsia="方正仿宋简体" w:hAnsi="黑体" w:cs="黑体" w:hint="eastAsia"/>
          <w:kern w:val="0"/>
          <w:sz w:val="32"/>
          <w:szCs w:val="32"/>
        </w:rPr>
        <w:t>），单住</w:t>
      </w:r>
      <w:r w:rsidRPr="00B62810">
        <w:rPr>
          <w:rFonts w:ascii="方正仿宋简体" w:eastAsia="方正仿宋简体" w:hAnsi="黑体" w:cs="宋体" w:hint="eastAsia"/>
          <w:kern w:val="0"/>
          <w:sz w:val="32"/>
          <w:szCs w:val="32"/>
        </w:rPr>
        <w:t>380元/人</w:t>
      </w:r>
      <w:r w:rsidRPr="00B62810">
        <w:rPr>
          <w:rFonts w:ascii="宋体" w:hAnsi="宋体" w:cs="宋体" w:hint="eastAsia"/>
          <w:kern w:val="0"/>
          <w:sz w:val="32"/>
          <w:szCs w:val="32"/>
        </w:rPr>
        <w:t>•</w:t>
      </w:r>
      <w:r w:rsidRPr="00B62810">
        <w:rPr>
          <w:rFonts w:ascii="方正仿宋简体" w:eastAsia="方正仿宋简体" w:hAnsi="黑体" w:cs="黑体" w:hint="eastAsia"/>
          <w:kern w:val="0"/>
          <w:sz w:val="32"/>
          <w:szCs w:val="32"/>
        </w:rPr>
        <w:t>天，该费用请于报到时直接向酒店交纳。</w:t>
      </w:r>
    </w:p>
    <w:p w:rsidR="00510FCD" w:rsidRPr="00B62810" w:rsidRDefault="00510FCD" w:rsidP="00510FCD">
      <w:pPr>
        <w:adjustRightInd w:val="0"/>
        <w:snapToGrid w:val="0"/>
        <w:spacing w:line="600" w:lineRule="exact"/>
        <w:ind w:firstLineChars="200" w:firstLine="640"/>
        <w:rPr>
          <w:rFonts w:ascii="方正仿宋简体" w:eastAsia="方正仿宋简体" w:hAnsi="黑体" w:cs="宋体"/>
          <w:kern w:val="0"/>
          <w:sz w:val="32"/>
          <w:szCs w:val="32"/>
        </w:rPr>
      </w:pPr>
    </w:p>
    <w:p w:rsidR="00FC3178" w:rsidRPr="00510FCD" w:rsidRDefault="00FC3178" w:rsidP="002256B4">
      <w:pPr>
        <w:adjustRightInd w:val="0"/>
        <w:snapToGrid w:val="0"/>
        <w:spacing w:line="600" w:lineRule="exact"/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</w:p>
    <w:sectPr w:rsidR="00FC3178" w:rsidRPr="00510FCD" w:rsidSect="00DC077F">
      <w:footerReference w:type="even" r:id="rId9"/>
      <w:footerReference w:type="default" r:id="rId10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094" w:rsidRDefault="00EF4094" w:rsidP="009561E9">
      <w:r>
        <w:separator/>
      </w:r>
    </w:p>
  </w:endnote>
  <w:endnote w:type="continuationSeparator" w:id="0">
    <w:p w:rsidR="00EF4094" w:rsidRDefault="00EF4094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510FCD" w:rsidRPr="00510FCD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094" w:rsidRDefault="00EF4094" w:rsidP="009561E9">
      <w:r>
        <w:separator/>
      </w:r>
    </w:p>
  </w:footnote>
  <w:footnote w:type="continuationSeparator" w:id="0">
    <w:p w:rsidR="00EF4094" w:rsidRDefault="00EF4094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1524CB"/>
    <w:rsid w:val="0020052E"/>
    <w:rsid w:val="002256B4"/>
    <w:rsid w:val="002A50DC"/>
    <w:rsid w:val="00510FCD"/>
    <w:rsid w:val="00511519"/>
    <w:rsid w:val="0051703D"/>
    <w:rsid w:val="006E556C"/>
    <w:rsid w:val="00791470"/>
    <w:rsid w:val="00811BF7"/>
    <w:rsid w:val="00835DEF"/>
    <w:rsid w:val="009561E9"/>
    <w:rsid w:val="00A27270"/>
    <w:rsid w:val="00AA0DB4"/>
    <w:rsid w:val="00B96878"/>
    <w:rsid w:val="00C775D8"/>
    <w:rsid w:val="00D447DB"/>
    <w:rsid w:val="00EF4094"/>
    <w:rsid w:val="00FC3178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>China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2024-03-20T06:51:00Z</dcterms:created>
  <dcterms:modified xsi:type="dcterms:W3CDTF">2024-03-29T01:51:00Z</dcterms:modified>
</cp:coreProperties>
</file>