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方正小标宋简体" w:hAnsi="仿宋" w:eastAsia="方正小标宋简体"/>
          <w:sz w:val="32"/>
          <w:szCs w:val="32"/>
        </w:rPr>
      </w:pPr>
      <w:r>
        <w:rPr>
          <w:rFonts w:hint="eastAsia" w:ascii="方正小标宋简体" w:hAnsi="方正黑体简体" w:eastAsia="方正小标宋简体" w:cs="方正黑体简体"/>
          <w:color w:val="000000"/>
          <w:sz w:val="32"/>
          <w:szCs w:val="32"/>
        </w:rPr>
        <w:t>附件</w:t>
      </w:r>
      <w:r>
        <w:rPr>
          <w:rFonts w:hint="eastAsia" w:ascii="方正小标宋简体" w:hAnsi="仿宋" w:eastAsia="方正小标宋简体"/>
          <w:sz w:val="32"/>
          <w:szCs w:val="32"/>
        </w:rPr>
        <w:t>3</w:t>
      </w:r>
    </w:p>
    <w:p>
      <w:pPr>
        <w:spacing w:after="240" w:afterLines="100" w:line="600" w:lineRule="exact"/>
        <w:ind w:firstLine="560" w:firstLineChars="200"/>
        <w:jc w:val="center"/>
        <w:rPr>
          <w:rFonts w:ascii="方正小标宋简体" w:hAnsi="仿宋" w:eastAsia="方正小标宋简体"/>
          <w:sz w:val="28"/>
          <w:szCs w:val="28"/>
        </w:rPr>
      </w:pPr>
      <w:r>
        <w:rPr>
          <w:rFonts w:hint="eastAsia" w:ascii="方正小标宋简体" w:hAnsi="仿宋" w:eastAsia="方正小标宋简体"/>
          <w:sz w:val="28"/>
          <w:szCs w:val="28"/>
        </w:rPr>
        <w:t>202</w:t>
      </w:r>
      <w:r>
        <w:rPr>
          <w:rFonts w:hint="eastAsia" w:ascii="方正小标宋简体" w:hAnsi="仿宋" w:eastAsia="方正小标宋简体"/>
          <w:sz w:val="28"/>
          <w:szCs w:val="28"/>
          <w:lang w:val="en-US" w:eastAsia="zh-CN"/>
        </w:rPr>
        <w:t>4</w:t>
      </w:r>
      <w:bookmarkStart w:id="0" w:name="_GoBack"/>
      <w:bookmarkEnd w:id="0"/>
      <w:r>
        <w:rPr>
          <w:rFonts w:hint="eastAsia" w:ascii="方正小标宋简体" w:hAnsi="仿宋" w:eastAsia="方正小标宋简体"/>
          <w:sz w:val="28"/>
          <w:szCs w:val="28"/>
        </w:rPr>
        <w:t>年特种设备渗透检测（PT）Ⅲ级人员专业培训活动日程安排</w:t>
      </w:r>
    </w:p>
    <w:tbl>
      <w:tblPr>
        <w:tblStyle w:val="11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3"/>
        <w:gridCol w:w="958"/>
        <w:gridCol w:w="959"/>
        <w:gridCol w:w="5184"/>
      </w:tblGrid>
      <w:tr>
        <w:trPr>
          <w:trHeight w:val="624" w:hRule="atLeast"/>
          <w:tblHeader/>
        </w:trPr>
        <w:tc>
          <w:tcPr>
            <w:tcW w:w="981" w:type="pct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简体" w:hAnsi="宋体" w:eastAsia="方正仿宋简体"/>
                <w:b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/>
                <w:b/>
                <w:sz w:val="28"/>
                <w:szCs w:val="28"/>
              </w:rPr>
              <w:t>日期</w:t>
            </w:r>
          </w:p>
        </w:tc>
        <w:tc>
          <w:tcPr>
            <w:tcW w:w="1085" w:type="pct"/>
            <w:gridSpan w:val="2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简体" w:hAnsi="宋体" w:eastAsia="方正仿宋简体"/>
                <w:b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/>
                <w:b/>
                <w:sz w:val="28"/>
                <w:szCs w:val="28"/>
              </w:rPr>
              <w:t>星期</w:t>
            </w:r>
          </w:p>
        </w:tc>
        <w:tc>
          <w:tcPr>
            <w:tcW w:w="2934" w:type="pct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简体" w:hAnsi="宋体" w:eastAsia="方正仿宋简体"/>
                <w:b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/>
                <w:b/>
                <w:sz w:val="28"/>
                <w:szCs w:val="28"/>
              </w:rPr>
              <w:t>内容</w:t>
            </w:r>
          </w:p>
        </w:tc>
      </w:tr>
      <w:tr>
        <w:trPr>
          <w:trHeight w:val="624" w:hRule="atLeast"/>
        </w:trPr>
        <w:tc>
          <w:tcPr>
            <w:tcW w:w="981" w:type="pct"/>
            <w:shd w:val="clear" w:color="auto" w:fill="FFFFFF"/>
            <w:vAlign w:val="center"/>
          </w:tcPr>
          <w:p>
            <w:pPr>
              <w:jc w:val="center"/>
              <w:rPr>
                <w:rFonts w:ascii="方正仿宋简体" w:hAnsi="宋体" w:eastAsia="方正仿宋简体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sz w:val="28"/>
                <w:szCs w:val="28"/>
              </w:rPr>
              <w:t>7月10日</w:t>
            </w:r>
          </w:p>
        </w:tc>
        <w:tc>
          <w:tcPr>
            <w:tcW w:w="1085" w:type="pct"/>
            <w:gridSpan w:val="2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简体" w:hAnsi="宋体" w:eastAsia="方正仿宋简体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/>
                <w:sz w:val="28"/>
                <w:szCs w:val="28"/>
              </w:rPr>
              <w:t>三</w:t>
            </w:r>
          </w:p>
        </w:tc>
        <w:tc>
          <w:tcPr>
            <w:tcW w:w="2934" w:type="pct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/>
                <w:sz w:val="28"/>
                <w:szCs w:val="28"/>
              </w:rPr>
              <w:t>报到</w:t>
            </w:r>
          </w:p>
        </w:tc>
      </w:tr>
      <w:tr>
        <w:trPr>
          <w:trHeight w:val="624" w:hRule="atLeast"/>
        </w:trPr>
        <w:tc>
          <w:tcPr>
            <w:tcW w:w="981" w:type="pct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简体" w:hAnsi="宋体" w:eastAsia="方正仿宋简体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sz w:val="28"/>
                <w:szCs w:val="28"/>
              </w:rPr>
              <w:t>7月11日</w:t>
            </w:r>
          </w:p>
        </w:tc>
        <w:tc>
          <w:tcPr>
            <w:tcW w:w="1085" w:type="pct"/>
            <w:gridSpan w:val="2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简体" w:hAnsi="宋体" w:eastAsia="方正仿宋简体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/>
                <w:sz w:val="28"/>
                <w:szCs w:val="28"/>
              </w:rPr>
              <w:t>四</w:t>
            </w:r>
          </w:p>
        </w:tc>
        <w:tc>
          <w:tcPr>
            <w:tcW w:w="2934" w:type="pct"/>
            <w:shd w:val="clear" w:color="auto" w:fill="FFFFFF"/>
            <w:vAlign w:val="center"/>
          </w:tcPr>
          <w:p>
            <w:pPr>
              <w:adjustRightInd w:val="0"/>
              <w:snapToGrid w:val="0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PT基本知识、物理与化学基础</w:t>
            </w:r>
          </w:p>
        </w:tc>
      </w:tr>
      <w:tr>
        <w:trPr>
          <w:trHeight w:val="624" w:hRule="atLeast"/>
        </w:trPr>
        <w:tc>
          <w:tcPr>
            <w:tcW w:w="981" w:type="pct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简体" w:hAnsi="宋体" w:eastAsia="方正仿宋简体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/>
                <w:sz w:val="28"/>
                <w:szCs w:val="28"/>
              </w:rPr>
              <w:t>7月12日</w:t>
            </w:r>
          </w:p>
        </w:tc>
        <w:tc>
          <w:tcPr>
            <w:tcW w:w="1085" w:type="pct"/>
            <w:gridSpan w:val="2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简体" w:hAnsi="宋体" w:eastAsia="方正仿宋简体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/>
                <w:sz w:val="28"/>
                <w:szCs w:val="28"/>
              </w:rPr>
              <w:t>五</w:t>
            </w:r>
          </w:p>
        </w:tc>
        <w:tc>
          <w:tcPr>
            <w:tcW w:w="2934" w:type="pct"/>
            <w:shd w:val="clear" w:color="auto" w:fill="FFFFFF"/>
            <w:vAlign w:val="center"/>
          </w:tcPr>
          <w:p>
            <w:pPr>
              <w:adjustRightInd w:val="0"/>
              <w:snapToGrid w:val="0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渗透检测材料；</w:t>
            </w:r>
          </w:p>
          <w:p>
            <w:pPr>
              <w:adjustRightInd w:val="0"/>
              <w:snapToGrid w:val="0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对设备材料的性能的评价</w:t>
            </w:r>
          </w:p>
        </w:tc>
      </w:tr>
      <w:tr>
        <w:trPr>
          <w:trHeight w:val="624" w:hRule="atLeast"/>
        </w:trPr>
        <w:tc>
          <w:tcPr>
            <w:tcW w:w="981" w:type="pct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ascii="方正仿宋简体" w:hAnsi="宋体" w:eastAsia="方正仿宋简体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sz w:val="28"/>
                <w:szCs w:val="28"/>
              </w:rPr>
              <w:t>7月13日</w:t>
            </w:r>
          </w:p>
        </w:tc>
        <w:tc>
          <w:tcPr>
            <w:tcW w:w="542" w:type="pct"/>
            <w:vMerge w:val="restart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简体" w:hAnsi="宋体" w:eastAsia="方正仿宋简体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/>
                <w:sz w:val="28"/>
                <w:szCs w:val="28"/>
              </w:rPr>
              <w:t>六</w:t>
            </w:r>
          </w:p>
        </w:tc>
        <w:tc>
          <w:tcPr>
            <w:tcW w:w="543" w:type="pct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简体" w:hAnsi="宋体" w:eastAsia="方正仿宋简体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/>
                <w:sz w:val="28"/>
                <w:szCs w:val="28"/>
              </w:rPr>
              <w:t>上午</w:t>
            </w:r>
          </w:p>
        </w:tc>
        <w:tc>
          <w:tcPr>
            <w:tcW w:w="2934" w:type="pct"/>
            <w:shd w:val="clear" w:color="auto" w:fill="FFFFFF"/>
            <w:vAlign w:val="center"/>
          </w:tcPr>
          <w:p>
            <w:pPr>
              <w:adjustRightInd w:val="0"/>
              <w:snapToGrid w:val="0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渗透检测方法及选择</w:t>
            </w:r>
          </w:p>
        </w:tc>
      </w:tr>
      <w:tr>
        <w:trPr>
          <w:trHeight w:val="624" w:hRule="atLeast"/>
        </w:trPr>
        <w:tc>
          <w:tcPr>
            <w:tcW w:w="981" w:type="pct"/>
            <w:vMerge w:val="continue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简体" w:hAnsi="宋体" w:eastAsia="方正仿宋简体"/>
                <w:sz w:val="28"/>
                <w:szCs w:val="28"/>
              </w:rPr>
            </w:pPr>
          </w:p>
        </w:tc>
        <w:tc>
          <w:tcPr>
            <w:tcW w:w="542" w:type="pct"/>
            <w:vMerge w:val="continue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简体" w:hAnsi="宋体" w:eastAsia="方正仿宋简体"/>
                <w:sz w:val="28"/>
                <w:szCs w:val="28"/>
              </w:rPr>
            </w:pPr>
          </w:p>
        </w:tc>
        <w:tc>
          <w:tcPr>
            <w:tcW w:w="543" w:type="pct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简体" w:hAnsi="宋体" w:eastAsia="方正仿宋简体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/>
                <w:sz w:val="28"/>
                <w:szCs w:val="28"/>
              </w:rPr>
              <w:t>下午</w:t>
            </w:r>
          </w:p>
        </w:tc>
        <w:tc>
          <w:tcPr>
            <w:tcW w:w="2934" w:type="pct"/>
            <w:shd w:val="clear" w:color="auto" w:fill="FFFFFF"/>
            <w:vAlign w:val="center"/>
          </w:tcPr>
          <w:p>
            <w:pPr>
              <w:adjustRightInd w:val="0"/>
              <w:snapToGrid w:val="0"/>
              <w:rPr>
                <w:rFonts w:ascii="方正仿宋简体" w:hAnsi="宋体" w:eastAsia="方正仿宋简体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/>
                <w:sz w:val="28"/>
                <w:szCs w:val="28"/>
              </w:rPr>
              <w:t>渗透检测的质量控制+环境和安全</w:t>
            </w:r>
          </w:p>
        </w:tc>
      </w:tr>
      <w:tr>
        <w:trPr>
          <w:trHeight w:val="624" w:hRule="atLeast"/>
        </w:trPr>
        <w:tc>
          <w:tcPr>
            <w:tcW w:w="981" w:type="pct"/>
            <w:vMerge w:val="restart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简体" w:hAnsi="宋体" w:eastAsia="方正仿宋简体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sz w:val="28"/>
                <w:szCs w:val="28"/>
              </w:rPr>
              <w:t>7月14日</w:t>
            </w:r>
          </w:p>
        </w:tc>
        <w:tc>
          <w:tcPr>
            <w:tcW w:w="542" w:type="pct"/>
            <w:vMerge w:val="restart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简体" w:hAnsi="宋体" w:eastAsia="方正仿宋简体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/>
                <w:sz w:val="28"/>
                <w:szCs w:val="28"/>
              </w:rPr>
              <w:t>日</w:t>
            </w:r>
          </w:p>
        </w:tc>
        <w:tc>
          <w:tcPr>
            <w:tcW w:w="543" w:type="pct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简体" w:hAnsi="宋体" w:eastAsia="方正仿宋简体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/>
                <w:sz w:val="28"/>
                <w:szCs w:val="28"/>
              </w:rPr>
              <w:t>上午</w:t>
            </w:r>
          </w:p>
        </w:tc>
        <w:tc>
          <w:tcPr>
            <w:tcW w:w="2934" w:type="pct"/>
            <w:shd w:val="clear" w:color="auto" w:fill="FFFFFF"/>
            <w:vAlign w:val="center"/>
          </w:tcPr>
          <w:p>
            <w:pPr>
              <w:adjustRightInd w:val="0"/>
              <w:snapToGrid w:val="0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NB/T47013.1&amp;.5-2015标准理解及应用</w:t>
            </w:r>
          </w:p>
        </w:tc>
      </w:tr>
      <w:tr>
        <w:trPr>
          <w:trHeight w:val="624" w:hRule="atLeast"/>
        </w:trPr>
        <w:tc>
          <w:tcPr>
            <w:tcW w:w="981" w:type="pct"/>
            <w:vMerge w:val="continue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简体" w:hAnsi="宋体" w:eastAsia="方正仿宋简体"/>
                <w:sz w:val="28"/>
                <w:szCs w:val="28"/>
              </w:rPr>
            </w:pPr>
          </w:p>
        </w:tc>
        <w:tc>
          <w:tcPr>
            <w:tcW w:w="542" w:type="pct"/>
            <w:vMerge w:val="continue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简体" w:hAnsi="宋体" w:eastAsia="方正仿宋简体"/>
                <w:sz w:val="28"/>
                <w:szCs w:val="28"/>
              </w:rPr>
            </w:pPr>
          </w:p>
        </w:tc>
        <w:tc>
          <w:tcPr>
            <w:tcW w:w="543" w:type="pct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简体" w:hAnsi="宋体" w:eastAsia="方正仿宋简体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/>
                <w:sz w:val="28"/>
                <w:szCs w:val="28"/>
              </w:rPr>
              <w:t>下午</w:t>
            </w:r>
          </w:p>
        </w:tc>
        <w:tc>
          <w:tcPr>
            <w:tcW w:w="2934" w:type="pct"/>
            <w:shd w:val="clear" w:color="auto" w:fill="FFFFFF"/>
            <w:vAlign w:val="center"/>
          </w:tcPr>
          <w:p>
            <w:pPr>
              <w:adjustRightInd w:val="0"/>
              <w:snapToGrid w:val="0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单位无损检测质量管理（渗透）</w:t>
            </w:r>
          </w:p>
        </w:tc>
      </w:tr>
      <w:tr>
        <w:trPr>
          <w:trHeight w:val="624" w:hRule="atLeast"/>
        </w:trPr>
        <w:tc>
          <w:tcPr>
            <w:tcW w:w="981" w:type="pct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简体" w:hAnsi="宋体" w:eastAsia="方正仿宋简体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/>
                <w:sz w:val="28"/>
                <w:szCs w:val="28"/>
              </w:rPr>
              <w:t>7月15日</w:t>
            </w:r>
          </w:p>
        </w:tc>
        <w:tc>
          <w:tcPr>
            <w:tcW w:w="1085" w:type="pct"/>
            <w:gridSpan w:val="2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简体" w:hAnsi="宋体" w:eastAsia="方正仿宋简体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/>
                <w:sz w:val="28"/>
                <w:szCs w:val="28"/>
              </w:rPr>
              <w:t>一</w:t>
            </w:r>
          </w:p>
        </w:tc>
        <w:tc>
          <w:tcPr>
            <w:tcW w:w="2934" w:type="pct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自习</w:t>
            </w:r>
          </w:p>
        </w:tc>
      </w:tr>
      <w:tr>
        <w:trPr>
          <w:trHeight w:val="624" w:hRule="atLeast"/>
        </w:trPr>
        <w:tc>
          <w:tcPr>
            <w:tcW w:w="981" w:type="pct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简体" w:hAnsi="宋体" w:eastAsia="方正仿宋简体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/>
                <w:sz w:val="28"/>
                <w:szCs w:val="28"/>
              </w:rPr>
              <w:t>7月16日</w:t>
            </w:r>
          </w:p>
        </w:tc>
        <w:tc>
          <w:tcPr>
            <w:tcW w:w="1085" w:type="pct"/>
            <w:gridSpan w:val="2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简体" w:hAnsi="宋体" w:eastAsia="方正仿宋简体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/>
                <w:sz w:val="28"/>
                <w:szCs w:val="28"/>
              </w:rPr>
              <w:t>二</w:t>
            </w:r>
          </w:p>
        </w:tc>
        <w:tc>
          <w:tcPr>
            <w:tcW w:w="2934" w:type="pct"/>
            <w:vMerge w:val="restart"/>
            <w:shd w:val="clear" w:color="auto" w:fill="FFFFFF"/>
            <w:vAlign w:val="center"/>
          </w:tcPr>
          <w:p>
            <w:pPr>
              <w:adjustRightInd w:val="0"/>
              <w:snapToGrid w:val="0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渗透检测技术（工艺）、显示的特征和分析评定、渗透检测的应用，以及工艺专题</w:t>
            </w:r>
          </w:p>
        </w:tc>
      </w:tr>
      <w:tr>
        <w:trPr>
          <w:trHeight w:val="340" w:hRule="atLeast"/>
        </w:trPr>
        <w:tc>
          <w:tcPr>
            <w:tcW w:w="981" w:type="pct"/>
            <w:vMerge w:val="restart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简体" w:hAnsi="宋体" w:eastAsia="方正仿宋简体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/>
                <w:sz w:val="28"/>
                <w:szCs w:val="28"/>
              </w:rPr>
              <w:t>7月17日</w:t>
            </w:r>
          </w:p>
        </w:tc>
        <w:tc>
          <w:tcPr>
            <w:tcW w:w="542" w:type="pct"/>
            <w:vMerge w:val="restart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简体" w:hAnsi="宋体" w:eastAsia="方正仿宋简体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/>
                <w:sz w:val="28"/>
                <w:szCs w:val="28"/>
              </w:rPr>
              <w:t>三</w:t>
            </w:r>
          </w:p>
        </w:tc>
        <w:tc>
          <w:tcPr>
            <w:tcW w:w="543" w:type="pct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简体" w:hAnsi="宋体" w:eastAsia="方正仿宋简体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/>
                <w:sz w:val="28"/>
                <w:szCs w:val="28"/>
              </w:rPr>
              <w:t>上午</w:t>
            </w:r>
          </w:p>
        </w:tc>
        <w:tc>
          <w:tcPr>
            <w:tcW w:w="2934" w:type="pct"/>
            <w:vMerge w:val="continue"/>
            <w:shd w:val="clear" w:color="auto" w:fill="FFFFFF"/>
            <w:vAlign w:val="center"/>
          </w:tcPr>
          <w:p>
            <w:pPr>
              <w:adjustRightInd w:val="0"/>
              <w:snapToGrid w:val="0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>
        <w:trPr>
          <w:trHeight w:val="340" w:hRule="atLeast"/>
        </w:trPr>
        <w:tc>
          <w:tcPr>
            <w:tcW w:w="981" w:type="pct"/>
            <w:vMerge w:val="continue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简体" w:hAnsi="宋体" w:eastAsia="方正仿宋简体"/>
                <w:sz w:val="28"/>
                <w:szCs w:val="28"/>
              </w:rPr>
            </w:pPr>
          </w:p>
        </w:tc>
        <w:tc>
          <w:tcPr>
            <w:tcW w:w="542" w:type="pct"/>
            <w:vMerge w:val="continue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简体" w:hAnsi="宋体" w:eastAsia="方正仿宋简体"/>
                <w:sz w:val="28"/>
                <w:szCs w:val="28"/>
              </w:rPr>
            </w:pPr>
          </w:p>
        </w:tc>
        <w:tc>
          <w:tcPr>
            <w:tcW w:w="543" w:type="pct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简体" w:hAnsi="宋体" w:eastAsia="方正仿宋简体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/>
                <w:sz w:val="28"/>
                <w:szCs w:val="28"/>
              </w:rPr>
              <w:t>下午</w:t>
            </w:r>
          </w:p>
        </w:tc>
        <w:tc>
          <w:tcPr>
            <w:tcW w:w="2934" w:type="pct"/>
            <w:vMerge w:val="restart"/>
            <w:shd w:val="clear" w:color="auto" w:fill="FFFFFF"/>
            <w:vAlign w:val="center"/>
          </w:tcPr>
          <w:p>
            <w:pPr>
              <w:adjustRightInd w:val="0"/>
              <w:snapToGrid w:val="0"/>
              <w:ind w:left="420" w:hanging="420" w:hangingChars="150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1、渗透检测工艺文件编制及综合案例介绍；</w:t>
            </w:r>
          </w:p>
          <w:p>
            <w:pPr>
              <w:adjustRightInd w:val="0"/>
              <w:snapToGrid w:val="0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2、模拟实操案例介绍</w:t>
            </w:r>
          </w:p>
        </w:tc>
      </w:tr>
      <w:tr>
        <w:trPr>
          <w:trHeight w:val="624" w:hRule="atLeast"/>
        </w:trPr>
        <w:tc>
          <w:tcPr>
            <w:tcW w:w="981" w:type="pct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简体" w:hAnsi="宋体" w:eastAsia="方正仿宋简体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/>
                <w:sz w:val="28"/>
                <w:szCs w:val="28"/>
              </w:rPr>
              <w:t>7月18日</w:t>
            </w:r>
          </w:p>
        </w:tc>
        <w:tc>
          <w:tcPr>
            <w:tcW w:w="1085" w:type="pct"/>
            <w:gridSpan w:val="2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简体" w:hAnsi="宋体" w:eastAsia="方正仿宋简体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/>
                <w:sz w:val="28"/>
                <w:szCs w:val="28"/>
              </w:rPr>
              <w:t>四</w:t>
            </w:r>
          </w:p>
        </w:tc>
        <w:tc>
          <w:tcPr>
            <w:tcW w:w="2934" w:type="pct"/>
            <w:vMerge w:val="continue"/>
            <w:shd w:val="clear" w:color="auto" w:fill="FFFFFF"/>
            <w:vAlign w:val="center"/>
          </w:tcPr>
          <w:p>
            <w:pPr>
              <w:adjustRightInd w:val="0"/>
              <w:snapToGrid w:val="0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>
        <w:trPr>
          <w:trHeight w:val="624" w:hRule="atLeast"/>
        </w:trPr>
        <w:tc>
          <w:tcPr>
            <w:tcW w:w="981" w:type="pct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简体" w:hAnsi="宋体" w:eastAsia="方正仿宋简体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/>
                <w:sz w:val="28"/>
                <w:szCs w:val="28"/>
              </w:rPr>
              <w:t>7月19日</w:t>
            </w:r>
          </w:p>
        </w:tc>
        <w:tc>
          <w:tcPr>
            <w:tcW w:w="1085" w:type="pct"/>
            <w:gridSpan w:val="2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简体" w:hAnsi="宋体" w:eastAsia="方正仿宋简体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/>
                <w:sz w:val="28"/>
                <w:szCs w:val="28"/>
              </w:rPr>
              <w:t>五</w:t>
            </w:r>
          </w:p>
        </w:tc>
        <w:tc>
          <w:tcPr>
            <w:tcW w:w="2934" w:type="pct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自习</w:t>
            </w:r>
          </w:p>
        </w:tc>
      </w:tr>
      <w:tr>
        <w:trPr>
          <w:trHeight w:val="624" w:hRule="atLeast"/>
        </w:trPr>
        <w:tc>
          <w:tcPr>
            <w:tcW w:w="981" w:type="pct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简体" w:hAnsi="宋体" w:eastAsia="方正仿宋简体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/>
                <w:sz w:val="28"/>
                <w:szCs w:val="28"/>
              </w:rPr>
              <w:t>7月20日</w:t>
            </w:r>
          </w:p>
        </w:tc>
        <w:tc>
          <w:tcPr>
            <w:tcW w:w="1085" w:type="pct"/>
            <w:gridSpan w:val="2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简体" w:hAnsi="宋体" w:eastAsia="方正仿宋简体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/>
                <w:sz w:val="28"/>
                <w:szCs w:val="28"/>
              </w:rPr>
              <w:t>六</w:t>
            </w:r>
          </w:p>
        </w:tc>
        <w:tc>
          <w:tcPr>
            <w:tcW w:w="2934" w:type="pct"/>
            <w:shd w:val="clear" w:color="auto" w:fill="FFFFFF"/>
            <w:vAlign w:val="center"/>
          </w:tcPr>
          <w:p>
            <w:pPr>
              <w:adjustRightInd w:val="0"/>
              <w:snapToGrid w:val="0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金属材料与热处理</w:t>
            </w:r>
          </w:p>
        </w:tc>
      </w:tr>
      <w:tr>
        <w:trPr>
          <w:trHeight w:val="624" w:hRule="atLeast"/>
        </w:trPr>
        <w:tc>
          <w:tcPr>
            <w:tcW w:w="981" w:type="pct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简体" w:hAnsi="宋体" w:eastAsia="方正仿宋简体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/>
                <w:sz w:val="28"/>
                <w:szCs w:val="28"/>
              </w:rPr>
              <w:t>7月21日</w:t>
            </w:r>
          </w:p>
        </w:tc>
        <w:tc>
          <w:tcPr>
            <w:tcW w:w="1085" w:type="pct"/>
            <w:gridSpan w:val="2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简体" w:hAnsi="宋体" w:eastAsia="方正仿宋简体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/>
                <w:sz w:val="28"/>
                <w:szCs w:val="28"/>
              </w:rPr>
              <w:t>日</w:t>
            </w:r>
          </w:p>
        </w:tc>
        <w:tc>
          <w:tcPr>
            <w:tcW w:w="2934" w:type="pct"/>
            <w:shd w:val="clear" w:color="auto" w:fill="FFFFFF"/>
            <w:vAlign w:val="center"/>
          </w:tcPr>
          <w:p>
            <w:pPr>
              <w:adjustRightInd w:val="0"/>
              <w:snapToGrid w:val="0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焊接基本知识及常见缺陷的成因</w:t>
            </w:r>
          </w:p>
        </w:tc>
      </w:tr>
      <w:tr>
        <w:trPr>
          <w:trHeight w:val="624" w:hRule="atLeast"/>
        </w:trPr>
        <w:tc>
          <w:tcPr>
            <w:tcW w:w="981" w:type="pct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简体" w:hAnsi="宋体" w:eastAsia="方正仿宋简体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/>
                <w:sz w:val="28"/>
                <w:szCs w:val="28"/>
              </w:rPr>
              <w:t>7月22日</w:t>
            </w:r>
          </w:p>
        </w:tc>
        <w:tc>
          <w:tcPr>
            <w:tcW w:w="1085" w:type="pct"/>
            <w:gridSpan w:val="2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简体" w:hAnsi="宋体" w:eastAsia="方正仿宋简体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/>
                <w:sz w:val="28"/>
                <w:szCs w:val="28"/>
              </w:rPr>
              <w:t>一</w:t>
            </w:r>
          </w:p>
        </w:tc>
        <w:tc>
          <w:tcPr>
            <w:tcW w:w="2934" w:type="pct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自习</w:t>
            </w:r>
          </w:p>
        </w:tc>
      </w:tr>
      <w:tr>
        <w:trPr>
          <w:trHeight w:val="624" w:hRule="atLeast"/>
        </w:trPr>
        <w:tc>
          <w:tcPr>
            <w:tcW w:w="981" w:type="pct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简体" w:hAnsi="宋体" w:eastAsia="方正仿宋简体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/>
                <w:sz w:val="28"/>
                <w:szCs w:val="28"/>
              </w:rPr>
              <w:t>7月23日</w:t>
            </w:r>
          </w:p>
        </w:tc>
        <w:tc>
          <w:tcPr>
            <w:tcW w:w="1085" w:type="pct"/>
            <w:gridSpan w:val="2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简体" w:hAnsi="宋体" w:eastAsia="方正仿宋简体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/>
                <w:sz w:val="28"/>
                <w:szCs w:val="28"/>
              </w:rPr>
              <w:t>二</w:t>
            </w:r>
          </w:p>
        </w:tc>
        <w:tc>
          <w:tcPr>
            <w:tcW w:w="2934" w:type="pct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答疑/自习</w:t>
            </w:r>
          </w:p>
        </w:tc>
      </w:tr>
    </w:tbl>
    <w:p>
      <w:pPr>
        <w:rPr>
          <w:rFonts w:ascii="方正黑体简体" w:hAnsi="方正黑体简体" w:eastAsia="方正黑体简体" w:cs="方正黑体简体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701" w:right="1644" w:bottom="1701" w:left="1644" w:header="851" w:footer="1134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汉仪书宋二KW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Courier New">
    <w:panose1 w:val="02070609020205090404"/>
    <w:charset w:val="00"/>
    <w:family w:val="modern"/>
    <w:pitch w:val="default"/>
    <w:sig w:usb0="E0000AFF" w:usb1="40007843" w:usb2="00000001" w:usb3="00000000" w:csb0="400001BF" w:csb1="DFF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right="395" w:rightChars="188"/>
      <w:jc w:val="right"/>
      <w:rPr>
        <w:rFonts w:asciiTheme="minorEastAsia" w:hAnsiTheme="minorEastAsia"/>
        <w:sz w:val="28"/>
        <w:szCs w:val="28"/>
      </w:rPr>
    </w:pPr>
    <w:r>
      <w:rPr>
        <w:rFonts w:hint="eastAsia" w:asciiTheme="minorEastAsia" w:hAnsiTheme="minorEastAsia"/>
        <w:sz w:val="28"/>
        <w:szCs w:val="28"/>
      </w:rPr>
      <w:t>—</w:t>
    </w:r>
    <w:sdt>
      <w:sdtPr>
        <w:rPr>
          <w:rFonts w:asciiTheme="minorEastAsia" w:hAnsiTheme="minorEastAsia"/>
          <w:sz w:val="28"/>
          <w:szCs w:val="28"/>
        </w:rPr>
        <w:id w:val="-1"/>
        <w:docPartObj>
          <w:docPartGallery w:val="AutoText"/>
        </w:docPartObj>
      </w:sdtPr>
      <w:sdtEndPr>
        <w:rPr>
          <w:rFonts w:asciiTheme="minorEastAsia" w:hAnsiTheme="minorEastAsia"/>
          <w:sz w:val="28"/>
          <w:szCs w:val="28"/>
        </w:rPr>
      </w:sdtEndPr>
      <w:sdtContent>
        <w:r>
          <w:rPr>
            <w:rFonts w:hint="eastAsia" w:asciiTheme="minorEastAsia" w:hAnsiTheme="minorEastAsia"/>
            <w:sz w:val="28"/>
            <w:szCs w:val="28"/>
          </w:rPr>
          <w:t xml:space="preserve"> </w:t>
        </w: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1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/>
            <w:sz w:val="28"/>
            <w:szCs w:val="28"/>
          </w:rPr>
          <w:t xml:space="preserve"> </w:t>
        </w:r>
      </w:sdtContent>
    </w:sdt>
    <w:r>
      <w:rPr>
        <w:rFonts w:hint="eastAsia" w:asciiTheme="minorEastAsia" w:hAnsiTheme="minorEastAsia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425" w:firstLineChars="152"/>
      <w:rPr>
        <w:rFonts w:asciiTheme="minorEastAsia" w:hAnsiTheme="minorEastAsia"/>
        <w:sz w:val="28"/>
        <w:szCs w:val="28"/>
      </w:rPr>
    </w:pPr>
    <w:r>
      <w:rPr>
        <w:rFonts w:hint="eastAsia" w:asciiTheme="minorEastAsia" w:hAnsiTheme="minorEastAsia"/>
        <w:sz w:val="28"/>
        <w:szCs w:val="28"/>
      </w:rPr>
      <w:t>—</w:t>
    </w:r>
    <w:sdt>
      <w:sdtPr>
        <w:rPr>
          <w:rFonts w:asciiTheme="minorEastAsia" w:hAnsiTheme="minorEastAsia"/>
          <w:sz w:val="28"/>
          <w:szCs w:val="28"/>
        </w:rPr>
        <w:id w:val="-1"/>
        <w:docPartObj>
          <w:docPartGallery w:val="AutoText"/>
        </w:docPartObj>
      </w:sdtPr>
      <w:sdtEndPr>
        <w:rPr>
          <w:rFonts w:asciiTheme="minorEastAsia" w:hAnsiTheme="minorEastAsia"/>
          <w:sz w:val="28"/>
          <w:szCs w:val="28"/>
        </w:rPr>
      </w:sdtEndPr>
      <w:sdtContent>
        <w:r>
          <w:rPr>
            <w:rFonts w:hint="eastAsia" w:asciiTheme="minorEastAsia" w:hAnsiTheme="minorEastAsia"/>
            <w:sz w:val="28"/>
            <w:szCs w:val="28"/>
          </w:rPr>
          <w:t xml:space="preserve"> </w:t>
        </w: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4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/>
            <w:sz w:val="28"/>
            <w:szCs w:val="28"/>
          </w:rPr>
          <w:t xml:space="preserve"> </w:t>
        </w:r>
      </w:sdtContent>
    </w:sdt>
    <w:r>
      <w:rPr>
        <w:rFonts w:hint="eastAsia" w:asciiTheme="minorEastAsia" w:hAnsiTheme="minorEastAsia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1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BF7"/>
    <w:rsid w:val="00005416"/>
    <w:rsid w:val="000C5BB3"/>
    <w:rsid w:val="000E2E06"/>
    <w:rsid w:val="00113770"/>
    <w:rsid w:val="00122C1C"/>
    <w:rsid w:val="00126636"/>
    <w:rsid w:val="00134CAC"/>
    <w:rsid w:val="001443A2"/>
    <w:rsid w:val="001524CB"/>
    <w:rsid w:val="001824F1"/>
    <w:rsid w:val="001C03DF"/>
    <w:rsid w:val="001C4DBB"/>
    <w:rsid w:val="001C6D59"/>
    <w:rsid w:val="001C7B42"/>
    <w:rsid w:val="001F0EDF"/>
    <w:rsid w:val="0020052E"/>
    <w:rsid w:val="002256B4"/>
    <w:rsid w:val="002553C6"/>
    <w:rsid w:val="00281486"/>
    <w:rsid w:val="002939D3"/>
    <w:rsid w:val="002A50DC"/>
    <w:rsid w:val="002E6A53"/>
    <w:rsid w:val="00324175"/>
    <w:rsid w:val="00340198"/>
    <w:rsid w:val="003603F4"/>
    <w:rsid w:val="0040050C"/>
    <w:rsid w:val="00406ADE"/>
    <w:rsid w:val="0042687F"/>
    <w:rsid w:val="004B2AA1"/>
    <w:rsid w:val="004E3632"/>
    <w:rsid w:val="00510FCD"/>
    <w:rsid w:val="00511519"/>
    <w:rsid w:val="0051703D"/>
    <w:rsid w:val="00566785"/>
    <w:rsid w:val="005E20E9"/>
    <w:rsid w:val="00656D0D"/>
    <w:rsid w:val="0067792B"/>
    <w:rsid w:val="006E556C"/>
    <w:rsid w:val="00704CA3"/>
    <w:rsid w:val="00791470"/>
    <w:rsid w:val="007F5635"/>
    <w:rsid w:val="00811BF7"/>
    <w:rsid w:val="00825D3C"/>
    <w:rsid w:val="00835DEF"/>
    <w:rsid w:val="008466DC"/>
    <w:rsid w:val="008910E3"/>
    <w:rsid w:val="008F63B8"/>
    <w:rsid w:val="00900549"/>
    <w:rsid w:val="009056E6"/>
    <w:rsid w:val="0092429F"/>
    <w:rsid w:val="00925F98"/>
    <w:rsid w:val="009561E9"/>
    <w:rsid w:val="00972433"/>
    <w:rsid w:val="009734E3"/>
    <w:rsid w:val="00987236"/>
    <w:rsid w:val="009A5ACA"/>
    <w:rsid w:val="009F1C59"/>
    <w:rsid w:val="00A13309"/>
    <w:rsid w:val="00A16346"/>
    <w:rsid w:val="00A27270"/>
    <w:rsid w:val="00A27ABD"/>
    <w:rsid w:val="00A91293"/>
    <w:rsid w:val="00AA0DB4"/>
    <w:rsid w:val="00AA34E4"/>
    <w:rsid w:val="00B96878"/>
    <w:rsid w:val="00BD0B21"/>
    <w:rsid w:val="00C076B4"/>
    <w:rsid w:val="00C24E4A"/>
    <w:rsid w:val="00C775D8"/>
    <w:rsid w:val="00CB0703"/>
    <w:rsid w:val="00CE1202"/>
    <w:rsid w:val="00D24260"/>
    <w:rsid w:val="00D41F99"/>
    <w:rsid w:val="00D447DB"/>
    <w:rsid w:val="00D6186A"/>
    <w:rsid w:val="00D754C0"/>
    <w:rsid w:val="00D829DA"/>
    <w:rsid w:val="00DC2164"/>
    <w:rsid w:val="00DD310D"/>
    <w:rsid w:val="00E97609"/>
    <w:rsid w:val="00ED558F"/>
    <w:rsid w:val="00EF0CDA"/>
    <w:rsid w:val="00EF4094"/>
    <w:rsid w:val="00FC3178"/>
    <w:rsid w:val="00FE286E"/>
    <w:rsid w:val="00FE7211"/>
    <w:rsid w:val="7FCC7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qFormat="1" w:unhideWhenUsed="0" w:uiPriority="0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paragraph" w:styleId="3">
    <w:name w:val="heading 2"/>
    <w:basedOn w:val="1"/>
    <w:next w:val="1"/>
    <w:link w:val="22"/>
    <w:qFormat/>
    <w:uiPriority w:val="0"/>
    <w:pPr>
      <w:keepNext/>
      <w:keepLines/>
      <w:spacing w:before="260" w:after="260" w:line="416" w:lineRule="auto"/>
      <w:jc w:val="center"/>
      <w:outlineLvl w:val="1"/>
    </w:pPr>
    <w:rPr>
      <w:rFonts w:ascii="Arial" w:hAnsi="Arial" w:eastAsia="方正黑体简体" w:cstheme="minorBidi"/>
      <w:bCs/>
      <w:color w:val="000000" w:themeColor="text1"/>
      <w:sz w:val="32"/>
      <w:szCs w:val="32"/>
      <w14:textFill>
        <w14:solidFill>
          <w14:schemeClr w14:val="tx1"/>
        </w14:solidFill>
      </w14:textFill>
    </w:rPr>
  </w:style>
  <w:style w:type="character" w:default="1" w:styleId="13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link w:val="23"/>
    <w:qFormat/>
    <w:uiPriority w:val="0"/>
    <w:pPr>
      <w:ind w:left="630" w:hanging="630"/>
    </w:pPr>
    <w:rPr>
      <w:rFonts w:eastAsia="华文中宋"/>
      <w:sz w:val="32"/>
      <w:szCs w:val="20"/>
    </w:rPr>
  </w:style>
  <w:style w:type="paragraph" w:styleId="5">
    <w:name w:val="Date"/>
    <w:basedOn w:val="1"/>
    <w:next w:val="1"/>
    <w:link w:val="24"/>
    <w:unhideWhenUsed/>
    <w:qFormat/>
    <w:uiPriority w:val="99"/>
    <w:pPr>
      <w:ind w:left="100" w:leftChars="2500"/>
    </w:pPr>
    <w:rPr>
      <w:rFonts w:asciiTheme="minorHAnsi" w:hAnsiTheme="minorHAnsi" w:eastAsiaTheme="minorEastAsia" w:cstheme="minorBidi"/>
      <w:szCs w:val="22"/>
    </w:rPr>
  </w:style>
  <w:style w:type="paragraph" w:styleId="6">
    <w:name w:val="endnote text"/>
    <w:basedOn w:val="1"/>
    <w:link w:val="25"/>
    <w:semiHidden/>
    <w:qFormat/>
    <w:uiPriority w:val="0"/>
    <w:pPr>
      <w:snapToGrid w:val="0"/>
      <w:jc w:val="left"/>
    </w:pPr>
  </w:style>
  <w:style w:type="paragraph" w:styleId="7">
    <w:name w:val="Balloon Text"/>
    <w:basedOn w:val="1"/>
    <w:link w:val="20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2">
    <w:name w:val="Table Grid"/>
    <w:basedOn w:val="11"/>
    <w:autoRedefine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Strong"/>
    <w:basedOn w:val="13"/>
    <w:qFormat/>
    <w:uiPriority w:val="22"/>
    <w:rPr>
      <w:b/>
      <w:bCs/>
    </w:rPr>
  </w:style>
  <w:style w:type="character" w:styleId="15">
    <w:name w:val="FollowedHyperlink"/>
    <w:basedOn w:val="13"/>
    <w:unhideWhenUsed/>
    <w:qFormat/>
    <w:uiPriority w:val="99"/>
    <w:rPr>
      <w:color w:val="800080"/>
      <w:u w:val="single"/>
    </w:rPr>
  </w:style>
  <w:style w:type="character" w:styleId="16">
    <w:name w:val="Emphasis"/>
    <w:basedOn w:val="13"/>
    <w:qFormat/>
    <w:uiPriority w:val="20"/>
    <w:rPr>
      <w:i/>
      <w:iCs/>
    </w:rPr>
  </w:style>
  <w:style w:type="character" w:styleId="17">
    <w:name w:val="Hyperlink"/>
    <w:basedOn w:val="13"/>
    <w:semiHidden/>
    <w:qFormat/>
    <w:uiPriority w:val="99"/>
    <w:rPr>
      <w:color w:val="0000FF"/>
      <w:u w:val="single"/>
    </w:rPr>
  </w:style>
  <w:style w:type="character" w:customStyle="1" w:styleId="18">
    <w:name w:val="页眉 Char"/>
    <w:basedOn w:val="13"/>
    <w:link w:val="9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页脚 Char"/>
    <w:basedOn w:val="13"/>
    <w:link w:val="8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0">
    <w:name w:val="批注框文本 Char"/>
    <w:basedOn w:val="13"/>
    <w:link w:val="7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1">
    <w:name w:val="标题 1 Char"/>
    <w:basedOn w:val="13"/>
    <w:link w:val="2"/>
    <w:uiPriority w:val="9"/>
    <w:rPr>
      <w:rFonts w:ascii="宋体" w:hAnsi="宋体" w:eastAsia="宋体" w:cs="Times New Roman"/>
      <w:b/>
      <w:kern w:val="44"/>
      <w:sz w:val="48"/>
      <w:szCs w:val="48"/>
    </w:rPr>
  </w:style>
  <w:style w:type="character" w:customStyle="1" w:styleId="22">
    <w:name w:val="标题 2 Char"/>
    <w:basedOn w:val="13"/>
    <w:link w:val="3"/>
    <w:qFormat/>
    <w:uiPriority w:val="0"/>
    <w:rPr>
      <w:rFonts w:ascii="Arial" w:hAnsi="Arial" w:eastAsia="方正黑体简体"/>
      <w:bCs/>
      <w:color w:val="000000" w:themeColor="text1"/>
      <w:sz w:val="32"/>
      <w:szCs w:val="32"/>
      <w14:textFill>
        <w14:solidFill>
          <w14:schemeClr w14:val="tx1"/>
        </w14:solidFill>
      </w14:textFill>
    </w:rPr>
  </w:style>
  <w:style w:type="character" w:customStyle="1" w:styleId="23">
    <w:name w:val="正文文本缩进 Char"/>
    <w:basedOn w:val="13"/>
    <w:link w:val="4"/>
    <w:qFormat/>
    <w:uiPriority w:val="0"/>
    <w:rPr>
      <w:rFonts w:ascii="Times New Roman" w:hAnsi="Times New Roman" w:eastAsia="华文中宋" w:cs="Times New Roman"/>
      <w:sz w:val="32"/>
      <w:szCs w:val="20"/>
    </w:rPr>
  </w:style>
  <w:style w:type="character" w:customStyle="1" w:styleId="24">
    <w:name w:val="日期 Char"/>
    <w:basedOn w:val="13"/>
    <w:link w:val="5"/>
    <w:qFormat/>
    <w:uiPriority w:val="99"/>
  </w:style>
  <w:style w:type="character" w:customStyle="1" w:styleId="25">
    <w:name w:val="尾注文本 Char"/>
    <w:basedOn w:val="13"/>
    <w:link w:val="6"/>
    <w:semiHidden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26">
    <w:name w:val="列表段落1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paragraph" w:customStyle="1" w:styleId="27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8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9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30">
    <w:name w:val="xl69"/>
    <w:basedOn w:val="1"/>
    <w:qFormat/>
    <w:uiPriority w:val="0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24"/>
    </w:rPr>
  </w:style>
  <w:style w:type="paragraph" w:customStyle="1" w:styleId="31">
    <w:name w:val="xl70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方正仿宋简体" w:hAnsi="宋体" w:eastAsia="方正仿宋简体" w:cs="宋体"/>
      <w:kern w:val="0"/>
      <w:sz w:val="24"/>
    </w:rPr>
  </w:style>
  <w:style w:type="paragraph" w:customStyle="1" w:styleId="32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方正仿宋简体" w:hAnsi="宋体" w:eastAsia="方正仿宋简体" w:cs="宋体"/>
      <w:kern w:val="0"/>
      <w:sz w:val="24"/>
    </w:rPr>
  </w:style>
  <w:style w:type="paragraph" w:customStyle="1" w:styleId="33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方正仿宋简体" w:hAnsi="宋体" w:eastAsia="方正仿宋简体" w:cs="宋体"/>
      <w:kern w:val="0"/>
      <w:sz w:val="24"/>
    </w:rPr>
  </w:style>
  <w:style w:type="paragraph" w:customStyle="1" w:styleId="34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方正仿宋简体" w:hAnsi="宋体" w:eastAsia="方正仿宋简体" w:cs="宋体"/>
      <w:kern w:val="0"/>
      <w:sz w:val="24"/>
    </w:rPr>
  </w:style>
  <w:style w:type="paragraph" w:customStyle="1" w:styleId="35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方正仿宋简体" w:hAnsi="宋体" w:eastAsia="方正仿宋简体" w:cs="宋体"/>
      <w:kern w:val="0"/>
      <w:sz w:val="24"/>
    </w:rPr>
  </w:style>
  <w:style w:type="paragraph" w:customStyle="1" w:styleId="36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方正仿宋简体" w:hAnsi="宋体" w:eastAsia="方正仿宋简体" w:cs="宋体"/>
      <w:kern w:val="0"/>
      <w:sz w:val="24"/>
    </w:rPr>
  </w:style>
  <w:style w:type="paragraph" w:customStyle="1" w:styleId="37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方正仿宋简体" w:hAnsi="宋体" w:eastAsia="方正仿宋简体" w:cs="宋体"/>
      <w:kern w:val="0"/>
      <w:sz w:val="24"/>
    </w:rPr>
  </w:style>
  <w:style w:type="paragraph" w:customStyle="1" w:styleId="38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方正仿宋简体" w:hAnsi="宋体" w:eastAsia="方正仿宋简体" w:cs="宋体"/>
      <w:kern w:val="0"/>
      <w:sz w:val="24"/>
    </w:rPr>
  </w:style>
  <w:style w:type="paragraph" w:customStyle="1" w:styleId="39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方正仿宋简体" w:hAnsi="宋体" w:eastAsia="方正仿宋简体" w:cs="宋体"/>
      <w:kern w:val="0"/>
      <w:sz w:val="24"/>
    </w:rPr>
  </w:style>
  <w:style w:type="paragraph" w:customStyle="1" w:styleId="40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方正仿宋简体" w:hAnsi="宋体" w:eastAsia="方正仿宋简体" w:cs="宋体"/>
      <w:color w:val="000000"/>
      <w:kern w:val="0"/>
      <w:sz w:val="24"/>
    </w:rPr>
  </w:style>
  <w:style w:type="paragraph" w:customStyle="1" w:styleId="41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方正仿宋简体" w:hAnsi="宋体" w:eastAsia="方正仿宋简体" w:cs="宋体"/>
      <w:color w:val="000000"/>
      <w:kern w:val="0"/>
      <w:sz w:val="24"/>
    </w:rPr>
  </w:style>
  <w:style w:type="paragraph" w:customStyle="1" w:styleId="42">
    <w:name w:val="xl8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方正仿宋简体" w:hAnsi="宋体" w:eastAsia="方正仿宋简体" w:cs="宋体"/>
      <w:kern w:val="0"/>
      <w:sz w:val="24"/>
    </w:rPr>
  </w:style>
  <w:style w:type="paragraph" w:customStyle="1" w:styleId="43">
    <w:name w:val="xl8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方正仿宋简体" w:hAnsi="宋体" w:eastAsia="方正仿宋简体" w:cs="宋体"/>
      <w:color w:val="000000"/>
      <w:kern w:val="0"/>
      <w:sz w:val="24"/>
    </w:rPr>
  </w:style>
  <w:style w:type="paragraph" w:customStyle="1" w:styleId="44">
    <w:name w:val="xl8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方正仿宋简体" w:hAnsi="宋体" w:eastAsia="方正仿宋简体" w:cs="宋体"/>
      <w:kern w:val="0"/>
      <w:sz w:val="24"/>
    </w:rPr>
  </w:style>
  <w:style w:type="paragraph" w:customStyle="1" w:styleId="45">
    <w:name w:val="xl8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方正仿宋简体" w:hAnsi="宋体" w:eastAsia="方正仿宋简体" w:cs="宋体"/>
      <w:kern w:val="0"/>
      <w:sz w:val="24"/>
    </w:rPr>
  </w:style>
  <w:style w:type="paragraph" w:customStyle="1" w:styleId="46">
    <w:name w:val="xl8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方正仿宋简体" w:hAnsi="宋体" w:eastAsia="方正仿宋简体" w:cs="宋体"/>
      <w:kern w:val="0"/>
      <w:sz w:val="24"/>
    </w:rPr>
  </w:style>
  <w:style w:type="paragraph" w:customStyle="1" w:styleId="47">
    <w:name w:val="xl8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方正仿宋简体" w:hAnsi="宋体" w:eastAsia="方正仿宋简体" w:cs="宋体"/>
      <w:kern w:val="0"/>
      <w:sz w:val="24"/>
    </w:rPr>
  </w:style>
  <w:style w:type="paragraph" w:customStyle="1" w:styleId="48">
    <w:name w:val="xl8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方正仿宋简体" w:hAnsi="宋体" w:eastAsia="方正仿宋简体" w:cs="宋体"/>
      <w:kern w:val="0"/>
      <w:sz w:val="24"/>
    </w:rPr>
  </w:style>
  <w:style w:type="paragraph" w:customStyle="1" w:styleId="49">
    <w:name w:val="xl8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方正仿宋简体" w:hAnsi="宋体" w:eastAsia="方正仿宋简体" w:cs="宋体"/>
      <w:kern w:val="0"/>
      <w:sz w:val="24"/>
    </w:rPr>
  </w:style>
  <w:style w:type="paragraph" w:customStyle="1" w:styleId="50">
    <w:name w:val="xl8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方正仿宋简体" w:hAnsi="宋体" w:eastAsia="方正仿宋简体" w:cs="宋体"/>
      <w:color w:val="000000"/>
      <w:kern w:val="0"/>
      <w:sz w:val="24"/>
    </w:rPr>
  </w:style>
  <w:style w:type="paragraph" w:customStyle="1" w:styleId="51">
    <w:name w:val="xl9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方正仿宋简体" w:hAnsi="宋体" w:eastAsia="方正仿宋简体" w:cs="宋体"/>
      <w:kern w:val="0"/>
      <w:sz w:val="24"/>
    </w:rPr>
  </w:style>
  <w:style w:type="paragraph" w:customStyle="1" w:styleId="52">
    <w:name w:val="xl9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方正仿宋简体" w:hAnsi="宋体" w:eastAsia="方正仿宋简体" w:cs="宋体"/>
      <w:b/>
      <w:bCs/>
      <w:kern w:val="0"/>
      <w:sz w:val="24"/>
    </w:rPr>
  </w:style>
  <w:style w:type="paragraph" w:customStyle="1" w:styleId="53">
    <w:name w:val="xl9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方正仿宋简体" w:hAnsi="宋体" w:eastAsia="方正仿宋简体" w:cs="宋体"/>
      <w:b/>
      <w:bCs/>
      <w:kern w:val="0"/>
      <w:sz w:val="24"/>
    </w:rPr>
  </w:style>
  <w:style w:type="paragraph" w:customStyle="1" w:styleId="54">
    <w:name w:val="xl9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方正仿宋简体" w:hAnsi="宋体" w:eastAsia="方正仿宋简体" w:cs="宋体"/>
      <w:b/>
      <w:bCs/>
      <w:kern w:val="0"/>
      <w:sz w:val="24"/>
    </w:rPr>
  </w:style>
  <w:style w:type="paragraph" w:customStyle="1" w:styleId="55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56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方正仿宋简体" w:hAnsi="宋体" w:eastAsia="方正仿宋简体" w:cs="宋体"/>
      <w:kern w:val="0"/>
      <w:sz w:val="24"/>
    </w:rPr>
  </w:style>
  <w:style w:type="paragraph" w:customStyle="1" w:styleId="57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方正仿宋简体" w:hAnsi="宋体" w:eastAsia="方正仿宋简体" w:cs="宋体"/>
      <w:color w:val="000000"/>
      <w:kern w:val="0"/>
      <w:sz w:val="20"/>
      <w:szCs w:val="20"/>
    </w:rPr>
  </w:style>
  <w:style w:type="paragraph" w:customStyle="1" w:styleId="58">
    <w:name w:val="xl6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方正仿宋简体" w:hAnsi="宋体" w:eastAsia="方正仿宋简体" w:cs="宋体"/>
      <w:kern w:val="0"/>
      <w:sz w:val="24"/>
    </w:rPr>
  </w:style>
  <w:style w:type="paragraph" w:customStyle="1" w:styleId="59">
    <w:name w:val="xl6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方正仿宋简体" w:hAnsi="宋体" w:eastAsia="方正仿宋简体" w:cs="宋体"/>
      <w:color w:val="000000"/>
      <w:kern w:val="0"/>
      <w:sz w:val="24"/>
    </w:rPr>
  </w:style>
  <w:style w:type="paragraph" w:customStyle="1" w:styleId="60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方正仿宋简体" w:hAnsi="宋体" w:eastAsia="方正仿宋简体" w:cs="宋体"/>
      <w:color w:val="000000"/>
      <w:kern w:val="0"/>
      <w:sz w:val="24"/>
    </w:rPr>
  </w:style>
  <w:style w:type="paragraph" w:customStyle="1" w:styleId="61">
    <w:name w:val="xl66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方正仿宋简体" w:hAnsi="宋体" w:eastAsia="方正仿宋简体" w:cs="宋体"/>
      <w:kern w:val="0"/>
      <w:sz w:val="24"/>
    </w:rPr>
  </w:style>
  <w:style w:type="paragraph" w:customStyle="1" w:styleId="62">
    <w:name w:val="xl6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方正仿宋简体" w:hAnsi="宋体" w:eastAsia="方正仿宋简体" w:cs="宋体"/>
      <w:kern w:val="0"/>
      <w:sz w:val="24"/>
    </w:rPr>
  </w:style>
  <w:style w:type="paragraph" w:customStyle="1" w:styleId="63">
    <w:name w:val="xl6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方正仿宋简体" w:hAnsi="宋体" w:eastAsia="方正仿宋简体" w:cs="宋体"/>
      <w:kern w:val="0"/>
      <w:sz w:val="24"/>
    </w:rPr>
  </w:style>
  <w:style w:type="character" w:customStyle="1" w:styleId="64">
    <w:name w:val="font21"/>
    <w:basedOn w:val="13"/>
    <w:qFormat/>
    <w:uiPriority w:val="0"/>
    <w:rPr>
      <w:rFonts w:hint="eastAsia" w:ascii="方正仿宋简体" w:hAnsi="方正仿宋简体" w:eastAsia="方正仿宋简体" w:cs="方正仿宋简体"/>
      <w:color w:val="000000"/>
      <w:sz w:val="20"/>
      <w:szCs w:val="20"/>
      <w:u w:val="none"/>
    </w:rPr>
  </w:style>
  <w:style w:type="character" w:customStyle="1" w:styleId="65">
    <w:name w:val="font31"/>
    <w:basedOn w:val="13"/>
    <w:qFormat/>
    <w:uiPriority w:val="0"/>
    <w:rPr>
      <w:rFonts w:hint="eastAsia" w:ascii="方正仿宋简体" w:hAnsi="方正仿宋简体" w:eastAsia="方正仿宋简体" w:cs="方正仿宋简体"/>
      <w:color w:val="000000"/>
      <w:sz w:val="20"/>
      <w:szCs w:val="20"/>
      <w:u w:val="none"/>
    </w:rPr>
  </w:style>
  <w:style w:type="character" w:customStyle="1" w:styleId="66">
    <w:name w:val="font01"/>
    <w:basedOn w:val="13"/>
    <w:qFormat/>
    <w:uiPriority w:val="0"/>
    <w:rPr>
      <w:rFonts w:hint="eastAsia" w:ascii="方正仿宋简体" w:hAnsi="方正仿宋简体" w:eastAsia="方正仿宋简体" w:cs="方正仿宋简体"/>
      <w:color w:val="000000"/>
      <w:sz w:val="20"/>
      <w:szCs w:val="20"/>
      <w:u w:val="none"/>
    </w:rPr>
  </w:style>
  <w:style w:type="character" w:customStyle="1" w:styleId="67">
    <w:name w:val="font41"/>
    <w:basedOn w:val="13"/>
    <w:qFormat/>
    <w:uiPriority w:val="0"/>
    <w:rPr>
      <w:rFonts w:hint="eastAsia" w:ascii="方正仿宋简体" w:hAnsi="方正仿宋简体" w:eastAsia="方正仿宋简体" w:cs="方正仿宋简体"/>
      <w:color w:val="000000"/>
      <w:sz w:val="20"/>
      <w:szCs w:val="20"/>
      <w:u w:val="none"/>
    </w:rPr>
  </w:style>
  <w:style w:type="character" w:customStyle="1" w:styleId="68">
    <w:name w:val="font11"/>
    <w:basedOn w:val="13"/>
    <w:qFormat/>
    <w:uiPriority w:val="0"/>
    <w:rPr>
      <w:rFonts w:ascii="宋体-简" w:hAnsi="宋体-简" w:eastAsia="宋体-简" w:cs="宋体-简"/>
      <w:color w:val="000000"/>
      <w:sz w:val="28"/>
      <w:szCs w:val="28"/>
      <w:u w:val="none"/>
    </w:rPr>
  </w:style>
  <w:style w:type="character" w:customStyle="1" w:styleId="69">
    <w:name w:val="font71"/>
    <w:basedOn w:val="13"/>
    <w:qFormat/>
    <w:uiPriority w:val="0"/>
    <w:rPr>
      <w:rFonts w:hint="eastAsia" w:ascii="方正仿宋简体" w:hAnsi="方正仿宋简体" w:eastAsia="方正仿宋简体" w:cs="方正仿宋简体"/>
      <w:color w:val="000000"/>
      <w:sz w:val="32"/>
      <w:szCs w:val="32"/>
      <w:u w:val="none"/>
    </w:rPr>
  </w:style>
  <w:style w:type="character" w:customStyle="1" w:styleId="70">
    <w:name w:val="font81"/>
    <w:basedOn w:val="13"/>
    <w:qFormat/>
    <w:uiPriority w:val="0"/>
    <w:rPr>
      <w:rFonts w:hint="eastAsia" w:ascii="方正仿宋简体" w:hAnsi="方正仿宋简体" w:eastAsia="方正仿宋简体" w:cs="方正仿宋简体"/>
      <w:color w:val="000000"/>
      <w:sz w:val="32"/>
      <w:szCs w:val="32"/>
      <w:u w:val="none"/>
    </w:rPr>
  </w:style>
  <w:style w:type="character" w:customStyle="1" w:styleId="71">
    <w:name w:val="font61"/>
    <w:basedOn w:val="13"/>
    <w:qFormat/>
    <w:uiPriority w:val="0"/>
    <w:rPr>
      <w:rFonts w:hint="eastAsia" w:ascii="方正仿宋简体" w:hAnsi="方正仿宋简体" w:eastAsia="方正仿宋简体" w:cs="方正仿宋简体"/>
      <w:color w:val="000000"/>
      <w:sz w:val="32"/>
      <w:szCs w:val="32"/>
      <w:u w:val="none"/>
    </w:rPr>
  </w:style>
  <w:style w:type="paragraph" w:styleId="72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character" w:customStyle="1" w:styleId="73">
    <w:name w:val="font51"/>
    <w:basedOn w:val="13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74">
    <w:name w:val="纯文本1"/>
    <w:basedOn w:val="1"/>
    <w:autoRedefine/>
    <w:qFormat/>
    <w:uiPriority w:val="0"/>
    <w:rPr>
      <w:rFonts w:ascii="宋体" w:hAnsi="Courier New" w:cs="宋体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62</Words>
  <Characters>354</Characters>
  <Lines>2</Lines>
  <Paragraphs>1</Paragraphs>
  <TotalTime>14</TotalTime>
  <ScaleCrop>false</ScaleCrop>
  <LinksUpToDate>false</LinksUpToDate>
  <CharactersWithSpaces>415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2024-03-20T14:51:00Z</dcterms:created>
  <dc:creator>User</dc:creator>
  <cp:lastModifiedBy>✨K_K✨</cp:lastModifiedBy>
  <dcterms:modified xsi:type="dcterms:W3CDTF">2024-07-09T09:24:48Z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F6D8D3F93A38770F60918C6610E662B3_42</vt:lpwstr>
  </property>
</Properties>
</file>