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27E8" w14:textId="77777777" w:rsidR="00133224" w:rsidRPr="00825154" w:rsidRDefault="00133224" w:rsidP="00133224">
      <w:pPr>
        <w:spacing w:line="560" w:lineRule="exact"/>
        <w:jc w:val="both"/>
        <w:rPr>
          <w:rFonts w:ascii="方正黑体简体" w:eastAsia="方正黑体简体" w:hAnsi="仿宋" w:cs="宋体" w:hint="eastAsia"/>
          <w:spacing w:val="-8"/>
          <w:sz w:val="32"/>
          <w:szCs w:val="32"/>
        </w:rPr>
      </w:pPr>
      <w:r w:rsidRPr="00825154">
        <w:rPr>
          <w:rFonts w:ascii="方正黑体简体" w:eastAsia="方正黑体简体" w:hAnsi="仿宋" w:cs="宋体" w:hint="eastAsia"/>
          <w:spacing w:val="-8"/>
          <w:sz w:val="32"/>
          <w:szCs w:val="32"/>
        </w:rPr>
        <w:t>附件1</w:t>
      </w:r>
    </w:p>
    <w:p w14:paraId="60D6CCDD" w14:textId="77777777" w:rsidR="00133224" w:rsidRPr="00825154" w:rsidRDefault="00133224" w:rsidP="00133224">
      <w:pPr>
        <w:spacing w:line="560" w:lineRule="exact"/>
        <w:jc w:val="center"/>
        <w:rPr>
          <w:rFonts w:ascii="方正小标宋简体" w:eastAsia="方正小标宋简体" w:hAnsi="仿宋" w:cs="CG Times" w:hint="eastAsia"/>
          <w:sz w:val="32"/>
          <w:szCs w:val="32"/>
        </w:rPr>
      </w:pPr>
      <w:r w:rsidRPr="00825154">
        <w:rPr>
          <w:rFonts w:ascii="方正小标宋简体" w:eastAsia="方正小标宋简体" w:hAnsi="仿宋" w:cs="宋体" w:hint="eastAsia"/>
          <w:spacing w:val="-8"/>
          <w:sz w:val="32"/>
          <w:szCs w:val="32"/>
        </w:rPr>
        <w:t>交</w:t>
      </w:r>
      <w:r>
        <w:rPr>
          <w:rFonts w:ascii="方正小标宋简体" w:eastAsia="方正小标宋简体" w:hAnsi="仿宋" w:cs="宋体" w:hint="eastAsia"/>
          <w:spacing w:val="-8"/>
          <w:sz w:val="32"/>
          <w:szCs w:val="32"/>
        </w:rPr>
        <w:t xml:space="preserve"> </w:t>
      </w:r>
      <w:r w:rsidRPr="00825154">
        <w:rPr>
          <w:rFonts w:ascii="方正小标宋简体" w:eastAsia="方正小标宋简体" w:hAnsi="仿宋" w:cs="宋体" w:hint="eastAsia"/>
          <w:spacing w:val="-8"/>
          <w:sz w:val="32"/>
          <w:szCs w:val="32"/>
        </w:rPr>
        <w:t>通</w:t>
      </w:r>
      <w:r>
        <w:rPr>
          <w:rFonts w:ascii="方正小标宋简体" w:eastAsia="方正小标宋简体" w:hAnsi="仿宋" w:cs="宋体" w:hint="eastAsia"/>
          <w:spacing w:val="-8"/>
          <w:sz w:val="32"/>
          <w:szCs w:val="32"/>
        </w:rPr>
        <w:t xml:space="preserve"> </w:t>
      </w:r>
      <w:r w:rsidRPr="00825154">
        <w:rPr>
          <w:rFonts w:ascii="方正小标宋简体" w:eastAsia="方正小标宋简体" w:hAnsi="仿宋" w:cs="宋体" w:hint="eastAsia"/>
          <w:spacing w:val="-8"/>
          <w:sz w:val="32"/>
          <w:szCs w:val="32"/>
        </w:rPr>
        <w:t>路</w:t>
      </w:r>
      <w:r>
        <w:rPr>
          <w:rFonts w:ascii="方正小标宋简体" w:eastAsia="方正小标宋简体" w:hAnsi="仿宋" w:cs="宋体" w:hint="eastAsia"/>
          <w:spacing w:val="-8"/>
          <w:sz w:val="32"/>
          <w:szCs w:val="32"/>
        </w:rPr>
        <w:t xml:space="preserve"> </w:t>
      </w:r>
      <w:r w:rsidRPr="00825154">
        <w:rPr>
          <w:rFonts w:ascii="方正小标宋简体" w:eastAsia="方正小标宋简体" w:hAnsi="仿宋" w:cs="宋体" w:hint="eastAsia"/>
          <w:spacing w:val="-8"/>
          <w:sz w:val="32"/>
          <w:szCs w:val="32"/>
        </w:rPr>
        <w:t>线</w:t>
      </w:r>
    </w:p>
    <w:p w14:paraId="2B7E3578" w14:textId="77777777" w:rsidR="00133224" w:rsidRPr="006677D5" w:rsidRDefault="00133224" w:rsidP="00133224">
      <w:pPr>
        <w:spacing w:line="600" w:lineRule="exact"/>
        <w:ind w:firstLineChars="200" w:firstLine="640"/>
        <w:jc w:val="both"/>
        <w:rPr>
          <w:rFonts w:ascii="仿宋" w:eastAsia="仿宋" w:hAnsi="仿宋" w:cs="CG Times" w:hint="eastAsia"/>
          <w:sz w:val="32"/>
          <w:szCs w:val="32"/>
        </w:rPr>
      </w:pPr>
    </w:p>
    <w:p w14:paraId="23D607C0" w14:textId="77777777" w:rsidR="00133224" w:rsidRPr="00825154" w:rsidRDefault="00133224" w:rsidP="00133224">
      <w:pPr>
        <w:pStyle w:val="a7"/>
        <w:widowControl w:val="0"/>
        <w:numPr>
          <w:ilvl w:val="0"/>
          <w:numId w:val="13"/>
        </w:numPr>
        <w:kinsoku/>
        <w:autoSpaceDE/>
        <w:autoSpaceDN/>
        <w:adjustRightInd/>
        <w:snapToGrid/>
        <w:spacing w:line="600" w:lineRule="exact"/>
        <w:ind w:firstLineChars="0"/>
        <w:contextualSpacing/>
        <w:jc w:val="both"/>
        <w:textAlignment w:val="auto"/>
        <w:rPr>
          <w:rFonts w:ascii="方正仿宋简体" w:eastAsia="方正仿宋简体" w:hAnsi="仿宋" w:cs="CG Times" w:hint="eastAsia"/>
          <w:sz w:val="32"/>
          <w:szCs w:val="32"/>
        </w:rPr>
      </w:pPr>
      <w:r>
        <w:rPr>
          <w:rFonts w:ascii="方正仿宋简体" w:eastAsia="方正仿宋简体" w:hAnsi="仿宋" w:cs="CG Times" w:hint="eastAsia"/>
          <w:sz w:val="32"/>
          <w:szCs w:val="32"/>
        </w:rPr>
        <w:t xml:space="preserve"> </w:t>
      </w:r>
      <w:proofErr w:type="spellStart"/>
      <w:r w:rsidRPr="00825154">
        <w:rPr>
          <w:rFonts w:ascii="方正仿宋简体" w:eastAsia="方正仿宋简体" w:hAnsi="仿宋" w:cs="CG Times" w:hint="eastAsia"/>
          <w:sz w:val="32"/>
          <w:szCs w:val="32"/>
        </w:rPr>
        <w:t>机场至酒店</w:t>
      </w:r>
      <w:proofErr w:type="spellEnd"/>
    </w:p>
    <w:p w14:paraId="64F40B58" w14:textId="77777777" w:rsidR="00133224" w:rsidRPr="00825154" w:rsidRDefault="00133224" w:rsidP="00133224">
      <w:pPr>
        <w:spacing w:line="600" w:lineRule="exact"/>
        <w:ind w:firstLineChars="200" w:firstLine="640"/>
        <w:jc w:val="both"/>
        <w:rPr>
          <w:rFonts w:ascii="方正仿宋简体" w:eastAsia="方正仿宋简体" w:hAnsi="仿宋" w:cs="CG Times" w:hint="eastAsia"/>
          <w:sz w:val="32"/>
          <w:szCs w:val="32"/>
        </w:rPr>
      </w:pP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天河机场到酒店：地铁2号线佛祖岭方向，秀湖站D出口，沿光谷大道往南直走600米过第一个红路灯右拐，金融港四路再直走600米即可到达酒店。</w:t>
      </w:r>
      <w:r w:rsidRPr="00825154">
        <w:rPr>
          <w:rFonts w:ascii="方正仿宋简体" w:eastAsia="方正仿宋简体" w:hAnsi="仿宋" w:cs="CG Times" w:hint="eastAsia"/>
          <w:sz w:val="32"/>
          <w:szCs w:val="32"/>
        </w:rPr>
        <w:t>出租车全程约40公里。</w:t>
      </w:r>
    </w:p>
    <w:p w14:paraId="01640A76" w14:textId="77777777" w:rsidR="00133224" w:rsidRPr="00825154" w:rsidRDefault="00133224" w:rsidP="00133224">
      <w:pPr>
        <w:pStyle w:val="a7"/>
        <w:widowControl w:val="0"/>
        <w:numPr>
          <w:ilvl w:val="0"/>
          <w:numId w:val="13"/>
        </w:numPr>
        <w:kinsoku/>
        <w:autoSpaceDE/>
        <w:autoSpaceDN/>
        <w:adjustRightInd/>
        <w:snapToGrid/>
        <w:spacing w:line="600" w:lineRule="exact"/>
        <w:ind w:firstLineChars="0"/>
        <w:contextualSpacing/>
        <w:jc w:val="both"/>
        <w:textAlignment w:val="auto"/>
        <w:rPr>
          <w:rFonts w:ascii="方正仿宋简体" w:eastAsia="方正仿宋简体" w:hAnsi="仿宋" w:cs="CG Times" w:hint="eastAsia"/>
          <w:sz w:val="32"/>
          <w:szCs w:val="32"/>
        </w:rPr>
      </w:pPr>
      <w:r>
        <w:rPr>
          <w:rFonts w:ascii="方正仿宋简体" w:eastAsia="方正仿宋简体" w:hAnsi="仿宋" w:cs="CG Times" w:hint="eastAsia"/>
          <w:sz w:val="32"/>
          <w:szCs w:val="32"/>
        </w:rPr>
        <w:t xml:space="preserve"> </w:t>
      </w:r>
      <w:proofErr w:type="spellStart"/>
      <w:r w:rsidRPr="00825154">
        <w:rPr>
          <w:rFonts w:ascii="方正仿宋简体" w:eastAsia="方正仿宋简体" w:hAnsi="仿宋" w:cs="CG Times" w:hint="eastAsia"/>
          <w:sz w:val="32"/>
          <w:szCs w:val="32"/>
        </w:rPr>
        <w:t>武昌火车站至酒店</w:t>
      </w:r>
      <w:proofErr w:type="spellEnd"/>
    </w:p>
    <w:p w14:paraId="75F1FC06" w14:textId="77777777" w:rsidR="00133224" w:rsidRPr="00825154" w:rsidRDefault="00133224" w:rsidP="00133224">
      <w:pPr>
        <w:spacing w:line="600" w:lineRule="exact"/>
        <w:ind w:firstLineChars="200" w:firstLine="640"/>
        <w:jc w:val="both"/>
        <w:rPr>
          <w:rFonts w:ascii="方正仿宋简体" w:eastAsia="方正仿宋简体" w:hAnsi="仿宋" w:cs="CG Times" w:hint="eastAsia"/>
          <w:sz w:val="32"/>
          <w:szCs w:val="32"/>
        </w:rPr>
      </w:pP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地铁4号线黄金口方向，中南路站换乘地铁2号线佛祖岭方向，秀湖站D出口，其他同上。</w:t>
      </w:r>
      <w:r w:rsidRPr="00825154">
        <w:rPr>
          <w:rFonts w:ascii="方正仿宋简体" w:eastAsia="方正仿宋简体" w:hAnsi="仿宋" w:cs="CG Times" w:hint="eastAsia"/>
          <w:sz w:val="32"/>
          <w:szCs w:val="32"/>
        </w:rPr>
        <w:t>出租车全程约20公里。</w:t>
      </w:r>
    </w:p>
    <w:p w14:paraId="5F5E63FF" w14:textId="77777777" w:rsidR="00133224" w:rsidRPr="00825154" w:rsidRDefault="00133224" w:rsidP="00133224">
      <w:pPr>
        <w:pStyle w:val="a7"/>
        <w:widowControl w:val="0"/>
        <w:numPr>
          <w:ilvl w:val="0"/>
          <w:numId w:val="13"/>
        </w:numPr>
        <w:kinsoku/>
        <w:autoSpaceDE/>
        <w:autoSpaceDN/>
        <w:adjustRightInd/>
        <w:snapToGrid/>
        <w:spacing w:line="600" w:lineRule="exact"/>
        <w:ind w:firstLineChars="0"/>
        <w:contextualSpacing/>
        <w:jc w:val="both"/>
        <w:textAlignment w:val="auto"/>
        <w:rPr>
          <w:rFonts w:ascii="方正仿宋简体" w:eastAsia="方正仿宋简体" w:hAnsi="仿宋" w:cs="CG Times" w:hint="eastAsia"/>
          <w:sz w:val="32"/>
          <w:szCs w:val="32"/>
        </w:rPr>
      </w:pPr>
      <w:r>
        <w:rPr>
          <w:rFonts w:ascii="方正仿宋简体" w:eastAsia="方正仿宋简体" w:hAnsi="仿宋" w:cs="CG Times" w:hint="eastAsia"/>
          <w:sz w:val="32"/>
          <w:szCs w:val="32"/>
        </w:rPr>
        <w:t xml:space="preserve"> </w:t>
      </w:r>
      <w:proofErr w:type="spellStart"/>
      <w:r w:rsidRPr="00825154">
        <w:rPr>
          <w:rFonts w:ascii="方正仿宋简体" w:eastAsia="方正仿宋简体" w:hAnsi="仿宋" w:cs="CG Times" w:hint="eastAsia"/>
          <w:sz w:val="32"/>
          <w:szCs w:val="32"/>
        </w:rPr>
        <w:t>汉口火车站至酒店</w:t>
      </w:r>
      <w:proofErr w:type="spellEnd"/>
    </w:p>
    <w:p w14:paraId="432F0FB8" w14:textId="77777777" w:rsidR="00133224" w:rsidRPr="00825154" w:rsidRDefault="00133224" w:rsidP="00133224">
      <w:pPr>
        <w:spacing w:line="600" w:lineRule="exact"/>
        <w:ind w:firstLineChars="200" w:firstLine="640"/>
        <w:jc w:val="both"/>
        <w:rPr>
          <w:rFonts w:ascii="方正仿宋简体" w:eastAsia="方正仿宋简体" w:hAnsi="仿宋" w:cs="CG Times" w:hint="eastAsia"/>
          <w:sz w:val="32"/>
          <w:szCs w:val="32"/>
          <w:lang w:eastAsia="zh-CN"/>
        </w:rPr>
      </w:pP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地铁2号线佛祖岭方向，秀湖站D出口，其他同上。出租车全程约30公里。</w:t>
      </w:r>
    </w:p>
    <w:p w14:paraId="7F7AD6C3" w14:textId="77777777" w:rsidR="00133224" w:rsidRPr="00825154" w:rsidRDefault="00133224" w:rsidP="00133224">
      <w:pPr>
        <w:spacing w:line="600" w:lineRule="exact"/>
        <w:ind w:firstLineChars="200" w:firstLine="640"/>
        <w:jc w:val="both"/>
        <w:rPr>
          <w:rFonts w:ascii="方正仿宋简体" w:eastAsia="方正仿宋简体" w:hAnsi="仿宋" w:cs="CG Times" w:hint="eastAsia"/>
          <w:sz w:val="32"/>
          <w:szCs w:val="32"/>
          <w:lang w:eastAsia="zh-CN"/>
        </w:rPr>
      </w:pP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4</w:t>
      </w:r>
      <w:r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．</w:t>
      </w: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武汉火车站至酒店</w:t>
      </w:r>
    </w:p>
    <w:p w14:paraId="268DFDA3" w14:textId="77777777" w:rsidR="00133224" w:rsidRPr="00825154" w:rsidRDefault="00133224" w:rsidP="00133224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</w:rPr>
      </w:pPr>
      <w:r w:rsidRPr="00825154">
        <w:rPr>
          <w:rFonts w:ascii="方正仿宋简体" w:eastAsia="方正仿宋简体" w:hAnsi="仿宋" w:cs="CG Times" w:hint="eastAsia"/>
          <w:sz w:val="32"/>
          <w:szCs w:val="32"/>
          <w:lang w:eastAsia="zh-CN"/>
        </w:rPr>
        <w:t>地铁4号线黄金口方向，洪山广场换乘地铁2号线佛祖岭方向，秀湖站D出口，其他同上。</w:t>
      </w:r>
      <w:r w:rsidRPr="00825154">
        <w:rPr>
          <w:rFonts w:ascii="方正仿宋简体" w:eastAsia="方正仿宋简体" w:hAnsi="仿宋" w:cs="CG Times" w:hint="eastAsia"/>
          <w:sz w:val="32"/>
          <w:szCs w:val="32"/>
        </w:rPr>
        <w:t>出租车全程约25公里。</w:t>
      </w:r>
    </w:p>
    <w:p w14:paraId="3EF9615D" w14:textId="39078C47" w:rsidR="00A20262" w:rsidRPr="00C6085D" w:rsidRDefault="00A20262" w:rsidP="00C6085D">
      <w:pPr>
        <w:rPr>
          <w:lang w:eastAsia="zh-CN"/>
        </w:rPr>
      </w:pPr>
    </w:p>
    <w:sectPr w:rsidR="00A20262" w:rsidRPr="00C6085D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4EBB" w14:textId="77777777" w:rsidR="00B031BA" w:rsidRDefault="00B031BA">
      <w:r>
        <w:separator/>
      </w:r>
    </w:p>
  </w:endnote>
  <w:endnote w:type="continuationSeparator" w:id="0">
    <w:p w14:paraId="12B42365" w14:textId="77777777" w:rsidR="00B031BA" w:rsidRDefault="00B0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default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2570" w14:textId="77777777" w:rsidR="00B031BA" w:rsidRDefault="00B031BA">
      <w:r>
        <w:separator/>
      </w:r>
    </w:p>
  </w:footnote>
  <w:footnote w:type="continuationSeparator" w:id="0">
    <w:p w14:paraId="6F19DD28" w14:textId="77777777" w:rsidR="00B031BA" w:rsidRDefault="00B0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0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1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8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7"/>
  </w:num>
  <w:num w:numId="9" w16cid:durableId="515728125">
    <w:abstractNumId w:val="9"/>
  </w:num>
  <w:num w:numId="10" w16cid:durableId="835338951">
    <w:abstractNumId w:val="12"/>
  </w:num>
  <w:num w:numId="11" w16cid:durableId="1207335925">
    <w:abstractNumId w:val="1"/>
  </w:num>
  <w:num w:numId="12" w16cid:durableId="959066762">
    <w:abstractNumId w:val="10"/>
  </w:num>
  <w:num w:numId="13" w16cid:durableId="427971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F1175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02A"/>
    <w:rsid w:val="008D4E78"/>
    <w:rsid w:val="008D788D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36E57"/>
    <w:rsid w:val="00B50ED8"/>
    <w:rsid w:val="00B73162"/>
    <w:rsid w:val="00BA3BCF"/>
    <w:rsid w:val="00BD78AD"/>
    <w:rsid w:val="00BE2960"/>
    <w:rsid w:val="00BE3D8D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3C1"/>
    <w:rsid w:val="00E8044B"/>
    <w:rsid w:val="00E94873"/>
    <w:rsid w:val="00EC155F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26</cp:revision>
  <cp:lastPrinted>2024-10-31T01:42:00Z</cp:lastPrinted>
  <dcterms:created xsi:type="dcterms:W3CDTF">2024-10-31T01:31:00Z</dcterms:created>
  <dcterms:modified xsi:type="dcterms:W3CDTF">2025-03-06T07:55:00Z</dcterms:modified>
</cp:coreProperties>
</file>