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CB0D" w14:textId="77777777" w:rsidR="00DE5F73" w:rsidRPr="0064199C" w:rsidRDefault="00DE5F73" w:rsidP="0064199C">
      <w:pPr>
        <w:spacing w:line="560" w:lineRule="exact"/>
        <w:rPr>
          <w:rFonts w:ascii="仿宋" w:eastAsia="仿宋" w:hAnsi="仿宋" w:cs="Times New Roman" w:hint="eastAsia"/>
          <w:bCs/>
          <w:color w:val="000000" w:themeColor="text1"/>
          <w:sz w:val="32"/>
          <w:szCs w:val="32"/>
        </w:rPr>
      </w:pPr>
    </w:p>
    <w:p w14:paraId="6A65F978" w14:textId="77777777" w:rsidR="00DE5F73" w:rsidRPr="0064199C" w:rsidRDefault="00000000">
      <w:pPr>
        <w:rPr>
          <w:rFonts w:ascii="仿宋" w:eastAsia="仿宋" w:hAnsi="仿宋" w:hint="eastAsia"/>
          <w:bCs/>
          <w:color w:val="000000" w:themeColor="text1"/>
          <w:sz w:val="32"/>
          <w:szCs w:val="32"/>
        </w:rPr>
      </w:pPr>
      <w:r w:rsidRPr="0064199C">
        <w:rPr>
          <w:rFonts w:ascii="仿宋" w:eastAsia="仿宋" w:hAnsi="仿宋" w:hint="eastAsia"/>
          <w:bCs/>
          <w:color w:val="000000" w:themeColor="text1"/>
          <w:sz w:val="32"/>
          <w:szCs w:val="32"/>
        </w:rPr>
        <w:t>附件一</w:t>
      </w:r>
    </w:p>
    <w:p w14:paraId="6520664E" w14:textId="77777777" w:rsidR="00DE5F73" w:rsidRPr="0064199C" w:rsidRDefault="00000000">
      <w:pPr>
        <w:jc w:val="center"/>
        <w:rPr>
          <w:rFonts w:ascii="仿宋" w:eastAsia="仿宋" w:hAnsi="仿宋" w:cs="Times New Roman" w:hint="eastAsia"/>
          <w:bCs/>
          <w:color w:val="000000" w:themeColor="text1"/>
          <w:sz w:val="32"/>
          <w:szCs w:val="32"/>
        </w:rPr>
      </w:pPr>
      <w:r w:rsidRPr="0064199C">
        <w:rPr>
          <w:rFonts w:ascii="仿宋" w:eastAsia="仿宋" w:hAnsi="仿宋" w:cs="Times New Roman" w:hint="eastAsia"/>
          <w:bCs/>
          <w:color w:val="000000" w:themeColor="text1"/>
          <w:sz w:val="32"/>
          <w:szCs w:val="32"/>
        </w:rPr>
        <w:t>报告内容及专家名单</w:t>
      </w:r>
    </w:p>
    <w:p w14:paraId="2701A5E4" w14:textId="77777777" w:rsidR="00DE5F73" w:rsidRPr="0064199C" w:rsidRDefault="00000000">
      <w:pPr>
        <w:jc w:val="center"/>
        <w:rPr>
          <w:rFonts w:ascii="仿宋" w:eastAsia="仿宋" w:hAnsi="仿宋" w:cs="Times New Roman" w:hint="eastAsia"/>
          <w:bCs/>
          <w:color w:val="000000" w:themeColor="text1"/>
          <w:szCs w:val="21"/>
        </w:rPr>
      </w:pPr>
      <w:r w:rsidRPr="0064199C">
        <w:rPr>
          <w:rFonts w:ascii="仿宋" w:eastAsia="仿宋" w:hAnsi="仿宋" w:cs="Times New Roman" w:hint="eastAsia"/>
          <w:bCs/>
          <w:color w:val="000000" w:themeColor="text1"/>
          <w:szCs w:val="21"/>
        </w:rPr>
        <w:t>(按论文题目排序）</w:t>
      </w:r>
    </w:p>
    <w:tbl>
      <w:tblPr>
        <w:tblW w:w="5000" w:type="pct"/>
        <w:tblLayout w:type="fixed"/>
        <w:tblLook w:val="04A0" w:firstRow="1" w:lastRow="0" w:firstColumn="1" w:lastColumn="0" w:noHBand="0" w:noVBand="1"/>
      </w:tblPr>
      <w:tblGrid>
        <w:gridCol w:w="531"/>
        <w:gridCol w:w="3089"/>
        <w:gridCol w:w="2497"/>
        <w:gridCol w:w="1782"/>
        <w:gridCol w:w="397"/>
      </w:tblGrid>
      <w:tr w:rsidR="0064199C" w:rsidRPr="0064199C" w14:paraId="2DD5D0E8" w14:textId="77777777">
        <w:trPr>
          <w:trHeight w:val="350"/>
        </w:trPr>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5D05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序号</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6F33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论文题目</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CB19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单位</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59AF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专家/作者</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6B68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分类</w:t>
            </w:r>
          </w:p>
        </w:tc>
      </w:tr>
      <w:tr w:rsidR="0064199C" w:rsidRPr="0064199C" w14:paraId="66F80649"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C290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7EB5B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AI+特种设备检验：从流程自动化到决策智能化的未来图景</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0E85C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河北省特种设备监督检验研究院沧州分院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FCC2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侯立辉、闫文军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80DD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1ED6F45C"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16112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D284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AI大模型驱动的特种设备检验检测智能体系创新研究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F62E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广西特种设备检验检测研究院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22A88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罗贞、符征红、刁宽、李惠</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78CF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492D30F9"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93C1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335A4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机器人技术开启特种设备检验检测智能安全新时代</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B55C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湖南省特种设备检验检测研究院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649B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付婷</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6176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6F2854C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BC96C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F10D5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机器人技术在特种设备检验检测中的应用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9A5DA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武汉市特种设备检验检测研究院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8E58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刘宏伟、徐桂芳、董浩明</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B506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6C8D9F20"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8926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258A6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机器人技术在特种设备检验检测中的应用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B7D8A"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庆阳市</w:t>
            </w:r>
            <w:proofErr w:type="gramEnd"/>
            <w:r w:rsidRPr="0064199C">
              <w:rPr>
                <w:rFonts w:ascii="宋体" w:hAnsi="宋体" w:cs="宋体" w:hint="eastAsia"/>
                <w:bCs/>
                <w:color w:val="000000" w:themeColor="text1"/>
                <w:kern w:val="0"/>
                <w:szCs w:val="21"/>
                <w:lang w:bidi="ar"/>
              </w:rPr>
              <w:t>特种设备检验所</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4BF52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王</w:t>
            </w:r>
            <w:proofErr w:type="gramStart"/>
            <w:r w:rsidRPr="0064199C">
              <w:rPr>
                <w:rFonts w:ascii="宋体" w:hAnsi="宋体" w:cs="宋体" w:hint="eastAsia"/>
                <w:bCs/>
                <w:color w:val="000000" w:themeColor="text1"/>
                <w:kern w:val="0"/>
                <w:szCs w:val="21"/>
                <w:lang w:bidi="ar"/>
              </w:rPr>
              <w:t>喆</w:t>
            </w:r>
            <w:proofErr w:type="gramEnd"/>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094AF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28B33225"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E6DB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6</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63A5E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机器人技术在特种设备检验检测中的应用与展望</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E1418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福建省特种设备检验研究院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B960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陈永阳</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6ACE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41163747"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97795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1654B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基于AI+的特种设备检验检测系统建设方案探讨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BD028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北京市</w:t>
            </w:r>
            <w:proofErr w:type="gramStart"/>
            <w:r w:rsidRPr="0064199C">
              <w:rPr>
                <w:rFonts w:ascii="宋体" w:hAnsi="宋体" w:cs="宋体" w:hint="eastAsia"/>
                <w:bCs/>
                <w:color w:val="000000" w:themeColor="text1"/>
                <w:kern w:val="0"/>
                <w:szCs w:val="21"/>
                <w:lang w:bidi="ar"/>
              </w:rPr>
              <w:t>大兴区</w:t>
            </w:r>
            <w:proofErr w:type="gramEnd"/>
            <w:r w:rsidRPr="0064199C">
              <w:rPr>
                <w:rFonts w:ascii="宋体" w:hAnsi="宋体" w:cs="宋体" w:hint="eastAsia"/>
                <w:bCs/>
                <w:color w:val="000000" w:themeColor="text1"/>
                <w:kern w:val="0"/>
                <w:szCs w:val="21"/>
                <w:lang w:bidi="ar"/>
              </w:rPr>
              <w:t xml:space="preserve">特种设备检测所 </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65C7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李艳  </w:t>
            </w:r>
            <w:proofErr w:type="gramStart"/>
            <w:r w:rsidRPr="0064199C">
              <w:rPr>
                <w:rFonts w:ascii="宋体" w:hAnsi="宋体" w:cs="宋体" w:hint="eastAsia"/>
                <w:bCs/>
                <w:color w:val="000000" w:themeColor="text1"/>
                <w:kern w:val="0"/>
                <w:szCs w:val="21"/>
                <w:lang w:bidi="ar"/>
              </w:rPr>
              <w:t>赵馨</w:t>
            </w:r>
            <w:proofErr w:type="gramEnd"/>
            <w:r w:rsidRPr="0064199C">
              <w:rPr>
                <w:rFonts w:ascii="宋体" w:hAnsi="宋体" w:cs="宋体" w:hint="eastAsia"/>
                <w:bCs/>
                <w:color w:val="000000" w:themeColor="text1"/>
                <w:kern w:val="0"/>
                <w:szCs w:val="21"/>
                <w:lang w:bidi="ar"/>
              </w:rPr>
              <w:t xml:space="preserve">  李信芳</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62B4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05AE250A"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3706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0B7EB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w:t>
            </w:r>
            <w:proofErr w:type="spellStart"/>
            <w:r w:rsidRPr="0064199C">
              <w:rPr>
                <w:rFonts w:ascii="宋体" w:hAnsi="宋体" w:cs="宋体" w:hint="eastAsia"/>
                <w:bCs/>
                <w:color w:val="000000" w:themeColor="text1"/>
                <w:kern w:val="0"/>
                <w:szCs w:val="21"/>
                <w:lang w:bidi="ar"/>
              </w:rPr>
              <w:t>DeepSeek</w:t>
            </w:r>
            <w:proofErr w:type="spellEnd"/>
            <w:r w:rsidRPr="0064199C">
              <w:rPr>
                <w:rFonts w:ascii="宋体" w:hAnsi="宋体" w:cs="宋体" w:hint="eastAsia"/>
                <w:bCs/>
                <w:color w:val="000000" w:themeColor="text1"/>
                <w:kern w:val="0"/>
                <w:szCs w:val="21"/>
                <w:lang w:bidi="ar"/>
              </w:rPr>
              <w:t>的特种设备安全检验垂直领域模型构建方法研究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A5E1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河南省特种设备检验技术研究院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C8B08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袁传森、苏晓峰、刁立军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294E5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4AA8432F"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CF992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9</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3401B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基于大模型RAG应用的特种设备检验检测问答机器人的开发</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2CB2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珠海市安粤科技有限公司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7C1C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杨新健</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C0B9E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6E3DED8F"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6365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10</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009B4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基于大模型的特种设备专业知识库智能问答平台设计开发</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50BDB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宁波市特种设备检验研究院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A082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胡英华、许波、吴文祥、陈文飞、</w:t>
            </w:r>
            <w:proofErr w:type="gramStart"/>
            <w:r w:rsidRPr="0064199C">
              <w:rPr>
                <w:rFonts w:ascii="宋体" w:hAnsi="宋体" w:cs="宋体" w:hint="eastAsia"/>
                <w:bCs/>
                <w:color w:val="000000" w:themeColor="text1"/>
                <w:kern w:val="0"/>
                <w:szCs w:val="21"/>
                <w:lang w:bidi="ar"/>
              </w:rPr>
              <w:t>翟</w:t>
            </w:r>
            <w:proofErr w:type="gramEnd"/>
            <w:r w:rsidRPr="0064199C">
              <w:rPr>
                <w:rFonts w:ascii="宋体" w:hAnsi="宋体" w:cs="宋体" w:hint="eastAsia"/>
                <w:bCs/>
                <w:color w:val="000000" w:themeColor="text1"/>
                <w:kern w:val="0"/>
                <w:szCs w:val="21"/>
                <w:lang w:bidi="ar"/>
              </w:rPr>
              <w:t>彬彬、孙丽</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81D6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0EFE101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CF76A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8515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基于检索增强生成（RAG）的特种设备检验检测知识库构建与应用研究 </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6556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武汉明臣焊接无损检测有限公司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7D4A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任文雄 贾新 施</w:t>
            </w:r>
            <w:proofErr w:type="gramStart"/>
            <w:r w:rsidRPr="0064199C">
              <w:rPr>
                <w:rFonts w:ascii="宋体" w:hAnsi="宋体" w:cs="宋体" w:hint="eastAsia"/>
                <w:bCs/>
                <w:color w:val="000000" w:themeColor="text1"/>
                <w:kern w:val="0"/>
                <w:szCs w:val="21"/>
                <w:lang w:bidi="ar"/>
              </w:rPr>
              <w:t>浩</w:t>
            </w:r>
            <w:proofErr w:type="gramEnd"/>
            <w:r w:rsidRPr="0064199C">
              <w:rPr>
                <w:rFonts w:ascii="宋体" w:hAnsi="宋体" w:cs="宋体" w:hint="eastAsia"/>
                <w:bCs/>
                <w:color w:val="000000" w:themeColor="text1"/>
                <w:kern w:val="0"/>
                <w:szCs w:val="21"/>
                <w:lang w:bidi="ar"/>
              </w:rPr>
              <w:t>颖</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5919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1FFA281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B0BF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771A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基于人工智能大模型建立特种设备知识库应用探究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0DD5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天津市特种设备监督检验技术研究院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8A7E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张瀚文、郝博、司永宏、杜非</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EF0E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6B77E7DD"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DFE1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9361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浅析人工智能在特种设备检验技术中的发展与应用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C5FB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青岛市特种设备检验研究院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8140D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刘云、张锋</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0F22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1E21781B"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06ED9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D68245"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全流程数字化助推特种设备检验机构高质量发展</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5049A3"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杭州市特种设备检验科学研究院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5D15F"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熊伟东 、陈海云</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E1D94"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综合</w:t>
            </w:r>
          </w:p>
        </w:tc>
      </w:tr>
      <w:tr w:rsidR="0064199C" w:rsidRPr="0064199C" w14:paraId="427FEB4E"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9664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55A5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人工智能大语言模型在特种设备检验检测中的应用探讨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72C9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中城绿脉（湖北）检测有限公司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79D0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吴洋，</w:t>
            </w:r>
            <w:proofErr w:type="gramStart"/>
            <w:r w:rsidRPr="0064199C">
              <w:rPr>
                <w:rFonts w:ascii="宋体" w:hAnsi="宋体" w:cs="宋体" w:hint="eastAsia"/>
                <w:bCs/>
                <w:color w:val="000000" w:themeColor="text1"/>
                <w:kern w:val="0"/>
                <w:szCs w:val="21"/>
                <w:lang w:bidi="ar"/>
              </w:rPr>
              <w:t>胥</w:t>
            </w:r>
            <w:proofErr w:type="gramEnd"/>
            <w:r w:rsidRPr="0064199C">
              <w:rPr>
                <w:rFonts w:ascii="宋体" w:hAnsi="宋体" w:cs="宋体" w:hint="eastAsia"/>
                <w:bCs/>
                <w:color w:val="000000" w:themeColor="text1"/>
                <w:kern w:val="0"/>
                <w:szCs w:val="21"/>
                <w:lang w:bidi="ar"/>
              </w:rPr>
              <w:t>畅，周鹏，汪夏玲，钟厦，汪陶，胡安康</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DF605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227310B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72F94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lastRenderedPageBreak/>
              <w:t>16</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D2393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人工智能技术在特种设备检验检测中的应用分</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9C8B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湖北特种设备检验检测研究院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54D1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徐 超</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AA7C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74C0DC5B"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47EA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C1F3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人工智能驱动的特种设备检验检测小样本缺陷识别方法探讨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66A8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湖南安卓特种设备科技有限公司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2A0C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宋炯锋、刘刚、章舒逸</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FC2C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56FF603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27D8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59C0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人工智能在特种设备安全管理中的应用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E05E9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中国工程物理研究院培训中心</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88AD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夏晓荣  梁林</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3FD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综合</w:t>
            </w:r>
          </w:p>
        </w:tc>
      </w:tr>
      <w:tr w:rsidR="0064199C" w:rsidRPr="0064199C" w14:paraId="20BA0A55"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A7EF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19</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5758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AI智能评片技术发展与应用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BF91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中国石化工程质量监督总站</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0CBA4"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田亚团</w:t>
            </w:r>
            <w:proofErr w:type="gramEnd"/>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120F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063F7DF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B229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20</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DBC2A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X射线小径管焊缝缺陷智能检测方法</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C7E79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兰州瑞奇戈德测控技术有限公司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CAB6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张锦旭、孙忠诚、马玲</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17771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5001B95A"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FA4A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EC582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磁化阵列涡流爬壁机器人关键技术研究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FE1C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1、湖北特种设备检验检测研究院2、湖北工业大学</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85A64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吕程、</w:t>
            </w:r>
            <w:r w:rsidRPr="0064199C">
              <w:rPr>
                <w:rStyle w:val="font61"/>
                <w:rFonts w:hint="default"/>
                <w:bCs/>
                <w:color w:val="000000" w:themeColor="text1"/>
                <w:sz w:val="21"/>
                <w:szCs w:val="21"/>
                <w:lang w:bidi="ar"/>
              </w:rPr>
              <w:t xml:space="preserve"> 陈涛、</w:t>
            </w:r>
            <w:r w:rsidRPr="0064199C">
              <w:rPr>
                <w:rStyle w:val="font51"/>
                <w:bCs/>
                <w:color w:val="000000" w:themeColor="text1"/>
                <w:sz w:val="21"/>
                <w:szCs w:val="21"/>
                <w:lang w:bidi="ar"/>
              </w:rPr>
              <w:t xml:space="preserve"> </w:t>
            </w:r>
            <w:r w:rsidRPr="0064199C">
              <w:rPr>
                <w:rStyle w:val="font61"/>
                <w:rFonts w:hint="default"/>
                <w:bCs/>
                <w:color w:val="000000" w:themeColor="text1"/>
                <w:sz w:val="21"/>
                <w:szCs w:val="21"/>
                <w:lang w:bidi="ar"/>
              </w:rPr>
              <w:t>李飞翔、李向荣、杨鹏</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8A57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14449A8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07EC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D2E6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电磁超声检测机器人在电站锅炉壁厚检验中的应用研究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AEF0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武汉市特种设备检验检测研究院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0BAE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徐亮、陈中荣、缪斌、叶红兵</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EE33C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3D7A31D3"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E8189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23</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4F9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工业射线底片与PAUT图谱智能化识别技术</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2720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中国石油大学 (北京)</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CA93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董绍华</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491C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1A2D1B4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6490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BBDE5F"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管道环焊缝</w:t>
            </w:r>
            <w:proofErr w:type="gramEnd"/>
            <w:r w:rsidRPr="0064199C">
              <w:rPr>
                <w:rFonts w:ascii="宋体" w:hAnsi="宋体" w:cs="宋体" w:hint="eastAsia"/>
                <w:bCs/>
                <w:color w:val="000000" w:themeColor="text1"/>
                <w:kern w:val="0"/>
                <w:szCs w:val="21"/>
                <w:lang w:bidi="ar"/>
              </w:rPr>
              <w:t>超声相控阵检测图谱智能识别研究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E93A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中国石油大学（北京）</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3C09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张如韵、徐鲁帅、杨新基、董绍华</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8046E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3AF3496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7B78E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25</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961FF"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厚壁奥氏体不锈钢焊缝相控阵虚拟检测方法研究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1630F"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1. 天津市特种设备监督检验技术研究院，2. 国家市场监督管理总局重点实验室（特种设备数字孪生共性技术）</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1EDBF"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 xml:space="preserve"> 贺柏达、王璇、牛卫飞、李超月 、于海旭</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A942C"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无损</w:t>
            </w:r>
          </w:p>
        </w:tc>
      </w:tr>
      <w:tr w:rsidR="0064199C" w:rsidRPr="0064199C" w14:paraId="2015A22B"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52EF9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26</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D8C0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环抱式爬行机器人在压力管道检验检测中的应用及展望</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B0E5A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1、广东省特种设备检测研究院珠海检测院2、珠海市安粤科技有限公司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66B84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陈英红、杨新健、罗伟立</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7F3E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0AA35DF9"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B01A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AEF5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基于改进 U-Net3+语义分割模型的聚乙烯电熔接头AI诊断</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D5CC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1、上海派普诺管道检测科技发展有限公司2、华东理工大学</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D65F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何宗辉、周家乐、张俊</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DE3BA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178E49C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8C6F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D4C8D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基于改进U-Net的管道焊缝缺陷</w:t>
            </w:r>
            <w:proofErr w:type="gramStart"/>
            <w:r w:rsidRPr="0064199C">
              <w:rPr>
                <w:rFonts w:ascii="宋体" w:hAnsi="宋体" w:cs="宋体" w:hint="eastAsia"/>
                <w:bCs/>
                <w:color w:val="000000" w:themeColor="text1"/>
                <w:kern w:val="0"/>
                <w:szCs w:val="21"/>
                <w:lang w:bidi="ar"/>
              </w:rPr>
              <w:t>像素级识别</w:t>
            </w:r>
            <w:proofErr w:type="gramEnd"/>
            <w:r w:rsidRPr="0064199C">
              <w:rPr>
                <w:rFonts w:ascii="宋体" w:hAnsi="宋体" w:cs="宋体" w:hint="eastAsia"/>
                <w:bCs/>
                <w:color w:val="000000" w:themeColor="text1"/>
                <w:kern w:val="0"/>
                <w:szCs w:val="21"/>
                <w:lang w:bidi="ar"/>
              </w:rPr>
              <w:t>方法</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9D04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 中国石油大学（北京）安全与海洋工程学院；2. 应急管理部油气生产安全与应急技术重点实验室</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7E40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董绍华、钱伟超</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64794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61A7D59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02F3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29</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0B42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基于爬行机器人技术的管道内壁相控阵超声检测</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DC7EE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1、江苏省特种设备安全监督检验研究院2、南京航空航天大学</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D6757"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丁春雄</w:t>
            </w:r>
            <w:proofErr w:type="gramEnd"/>
            <w:r w:rsidRPr="0064199C">
              <w:rPr>
                <w:rFonts w:ascii="宋体" w:hAnsi="宋体" w:cs="宋体" w:hint="eastAsia"/>
                <w:bCs/>
                <w:color w:val="000000" w:themeColor="text1"/>
                <w:kern w:val="0"/>
                <w:szCs w:val="21"/>
                <w:lang w:bidi="ar"/>
              </w:rPr>
              <w:t>、傅姜、王海涛、王晋、任毅、郑凯</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2656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2DA38D9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9C0C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30</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261BC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基于智能量子磁力传感器的特种设备表面检测研究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3F6F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1、安徽省特种设备检测院 2、安徽省国盛量子科技有限公司3、合肥工业大学</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5FD2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范华林、史红兵、赵博文、</w:t>
            </w:r>
            <w:proofErr w:type="gramStart"/>
            <w:r w:rsidRPr="0064199C">
              <w:rPr>
                <w:rFonts w:ascii="宋体" w:hAnsi="宋体" w:cs="宋体" w:hint="eastAsia"/>
                <w:bCs/>
                <w:color w:val="000000" w:themeColor="text1"/>
                <w:kern w:val="0"/>
                <w:szCs w:val="21"/>
                <w:lang w:bidi="ar"/>
              </w:rPr>
              <w:t>彭</w:t>
            </w:r>
            <w:proofErr w:type="gramEnd"/>
            <w:r w:rsidRPr="0064199C">
              <w:rPr>
                <w:rFonts w:ascii="宋体" w:hAnsi="宋体" w:cs="宋体" w:hint="eastAsia"/>
                <w:bCs/>
                <w:color w:val="000000" w:themeColor="text1"/>
                <w:kern w:val="0"/>
                <w:szCs w:val="21"/>
                <w:lang w:bidi="ar"/>
              </w:rPr>
              <w:t>开元、谢赛南、</w:t>
            </w:r>
            <w:proofErr w:type="gramStart"/>
            <w:r w:rsidRPr="0064199C">
              <w:rPr>
                <w:rFonts w:ascii="宋体" w:hAnsi="宋体" w:cs="宋体" w:hint="eastAsia"/>
                <w:bCs/>
                <w:color w:val="000000" w:themeColor="text1"/>
                <w:kern w:val="0"/>
                <w:szCs w:val="21"/>
                <w:lang w:bidi="ar"/>
              </w:rPr>
              <w:t>王仁涛肖久华</w:t>
            </w:r>
            <w:proofErr w:type="gramEnd"/>
            <w:r w:rsidRPr="0064199C">
              <w:rPr>
                <w:rFonts w:ascii="宋体" w:hAnsi="宋体" w:cs="宋体" w:hint="eastAsia"/>
                <w:bCs/>
                <w:color w:val="000000" w:themeColor="text1"/>
                <w:kern w:val="0"/>
                <w:szCs w:val="21"/>
                <w:lang w:bidi="ar"/>
              </w:rPr>
              <w:t>、张鸣山、周梦良</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6DAD7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09B2B7F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B7C8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lastRenderedPageBreak/>
              <w:t>31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65E48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聚乙烯电熔接头缺陷自动识别的离线识别软件与在线识别仪器研究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C9E4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1、浙江省特种设备科学研究院2、汕头市超声仪器研究所股份有限公司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4FF8A8"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陶杨吉</w:t>
            </w:r>
            <w:proofErr w:type="gramEnd"/>
            <w:r w:rsidRPr="0064199C">
              <w:rPr>
                <w:rFonts w:ascii="宋体" w:hAnsi="宋体" w:cs="宋体" w:hint="eastAsia"/>
                <w:bCs/>
                <w:color w:val="000000" w:themeColor="text1"/>
                <w:kern w:val="0"/>
                <w:szCs w:val="21"/>
                <w:lang w:bidi="ar"/>
              </w:rPr>
              <w:t>、郭伟灿、缪存坚、唐萍、陈智发、黄伊楠、吴锦湖，刘丛林</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3251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1BB999F7"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7C1F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E8EEA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人工智能AI为内穿式涡流检测数据分析带来的变革</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87945" w14:textId="77777777" w:rsidR="00DE5F73" w:rsidRPr="0064199C" w:rsidRDefault="00000000">
            <w:pPr>
              <w:widowControl/>
              <w:jc w:val="left"/>
              <w:textAlignment w:val="center"/>
              <w:rPr>
                <w:rFonts w:ascii="宋体" w:hAnsi="宋体" w:cs="宋体" w:hint="eastAsia"/>
                <w:bCs/>
                <w:color w:val="000000" w:themeColor="text1"/>
                <w:szCs w:val="21"/>
              </w:rPr>
            </w:pPr>
            <w:proofErr w:type="spellStart"/>
            <w:r w:rsidRPr="0064199C">
              <w:rPr>
                <w:rFonts w:ascii="宋体" w:hAnsi="宋体" w:cs="宋体" w:hint="eastAsia"/>
                <w:bCs/>
                <w:color w:val="000000" w:themeColor="text1"/>
                <w:kern w:val="0"/>
                <w:szCs w:val="21"/>
                <w:lang w:bidi="ar"/>
              </w:rPr>
              <w:t>Eddyfi</w:t>
            </w:r>
            <w:proofErr w:type="spellEnd"/>
            <w:r w:rsidRPr="0064199C">
              <w:rPr>
                <w:rFonts w:ascii="宋体" w:hAnsi="宋体" w:cs="宋体" w:hint="eastAsia"/>
                <w:bCs/>
                <w:color w:val="000000" w:themeColor="text1"/>
                <w:kern w:val="0"/>
                <w:szCs w:val="21"/>
                <w:lang w:bidi="ar"/>
              </w:rPr>
              <w:t>中国</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14EE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吕博</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6C605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5EF5B89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546BD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B9685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柔性导轨机器人在高空设备无损检测中的应用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5115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北京国电电科院检测科技有限公司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D7563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刘彬</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2DEA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08EC6BCB"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B74A9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5D64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智能感知技术在无损检测机器人平台上的应用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EB387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1、菏泽市产品检验检测研究院2、济宁鲁科检测器材有限公司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11342"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侯仰博</w:t>
            </w:r>
            <w:proofErr w:type="gramEnd"/>
            <w:r w:rsidRPr="0064199C">
              <w:rPr>
                <w:rFonts w:ascii="宋体" w:hAnsi="宋体" w:cs="宋体" w:hint="eastAsia"/>
                <w:bCs/>
                <w:color w:val="000000" w:themeColor="text1"/>
                <w:kern w:val="0"/>
                <w:szCs w:val="21"/>
                <w:lang w:bidi="ar"/>
              </w:rPr>
              <w:t>、戚海洋、刘正存、孙恒颇</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C740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58E5C4D0"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FFB2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82C7A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智能化检测技术及装备在管头管板角焊缝检测中的研究与应用展望</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33472F"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甘肃蓝科石化</w:t>
            </w:r>
            <w:proofErr w:type="gramEnd"/>
            <w:r w:rsidRPr="0064199C">
              <w:rPr>
                <w:rFonts w:ascii="宋体" w:hAnsi="宋体" w:cs="宋体" w:hint="eastAsia"/>
                <w:bCs/>
                <w:color w:val="000000" w:themeColor="text1"/>
                <w:kern w:val="0"/>
                <w:szCs w:val="21"/>
                <w:lang w:bidi="ar"/>
              </w:rPr>
              <w:t>高新装备股份有限公司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EC24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金彦枫</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FB5F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无损</w:t>
            </w:r>
          </w:p>
        </w:tc>
      </w:tr>
      <w:tr w:rsidR="0064199C" w:rsidRPr="0064199C" w14:paraId="2F64454E"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BC3D0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36</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CEFE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承压设备综合安全状态在线监测系统设计</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B848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机械工业</w:t>
            </w:r>
            <w:proofErr w:type="gramStart"/>
            <w:r w:rsidRPr="0064199C">
              <w:rPr>
                <w:rFonts w:ascii="宋体" w:hAnsi="宋体" w:cs="宋体" w:hint="eastAsia"/>
                <w:bCs/>
                <w:color w:val="000000" w:themeColor="text1"/>
                <w:kern w:val="0"/>
                <w:szCs w:val="21"/>
                <w:lang w:bidi="ar"/>
              </w:rPr>
              <w:t>上海蓝亚石化</w:t>
            </w:r>
            <w:proofErr w:type="gramEnd"/>
            <w:r w:rsidRPr="0064199C">
              <w:rPr>
                <w:rFonts w:ascii="宋体" w:hAnsi="宋体" w:cs="宋体" w:hint="eastAsia"/>
                <w:bCs/>
                <w:color w:val="000000" w:themeColor="text1"/>
                <w:kern w:val="0"/>
                <w:szCs w:val="21"/>
                <w:lang w:bidi="ar"/>
              </w:rPr>
              <w:t>设备检测所有限公司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6F35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宋文明</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276C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监测</w:t>
            </w:r>
          </w:p>
        </w:tc>
      </w:tr>
      <w:tr w:rsidR="0064199C" w:rsidRPr="0064199C" w14:paraId="08EC2767"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388F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A5E7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面向监管两用的大型化工厂区压力管道质量态势感知数字孪生系统研究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B618C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河北省特种设备监督检验研究院沧州分院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E14A3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杨吉、闫文军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8AAC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监测</w:t>
            </w:r>
          </w:p>
        </w:tc>
      </w:tr>
      <w:tr w:rsidR="0064199C" w:rsidRPr="0064199C" w14:paraId="178DB7A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05A1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DA6C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氢能源汽车</w:t>
            </w:r>
            <w:proofErr w:type="gramStart"/>
            <w:r w:rsidRPr="0064199C">
              <w:rPr>
                <w:rFonts w:ascii="宋体" w:hAnsi="宋体" w:cs="宋体" w:hint="eastAsia"/>
                <w:bCs/>
                <w:color w:val="000000" w:themeColor="text1"/>
                <w:kern w:val="0"/>
                <w:szCs w:val="21"/>
                <w:lang w:bidi="ar"/>
              </w:rPr>
              <w:t>氢安全</w:t>
            </w:r>
            <w:proofErr w:type="gramEnd"/>
            <w:r w:rsidRPr="0064199C">
              <w:rPr>
                <w:rFonts w:ascii="宋体" w:hAnsi="宋体" w:cs="宋体" w:hint="eastAsia"/>
                <w:bCs/>
                <w:color w:val="000000" w:themeColor="text1"/>
                <w:kern w:val="0"/>
                <w:szCs w:val="21"/>
                <w:lang w:bidi="ar"/>
              </w:rPr>
              <w:t>智能监测系统的初步探究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7432D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武汉市特种设备检验检测研究院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CFBA20" w14:textId="77777777" w:rsidR="00DE5F73" w:rsidRPr="0064199C" w:rsidRDefault="00000000">
            <w:pPr>
              <w:widowControl/>
              <w:jc w:val="left"/>
              <w:textAlignment w:val="center"/>
              <w:rPr>
                <w:rFonts w:ascii="宋体" w:hAnsi="宋体" w:cs="宋体" w:hint="eastAsia"/>
                <w:bCs/>
                <w:color w:val="000000" w:themeColor="text1"/>
                <w:szCs w:val="21"/>
              </w:rPr>
            </w:pPr>
            <w:proofErr w:type="gramStart"/>
            <w:r w:rsidRPr="0064199C">
              <w:rPr>
                <w:rFonts w:ascii="宋体" w:hAnsi="宋体" w:cs="宋体" w:hint="eastAsia"/>
                <w:bCs/>
                <w:color w:val="000000" w:themeColor="text1"/>
                <w:kern w:val="0"/>
                <w:szCs w:val="21"/>
                <w:lang w:bidi="ar"/>
              </w:rPr>
              <w:t>刘彪</w:t>
            </w:r>
            <w:proofErr w:type="gramEnd"/>
            <w:r w:rsidRPr="0064199C">
              <w:rPr>
                <w:rFonts w:ascii="宋体" w:hAnsi="宋体" w:cs="宋体" w:hint="eastAsia"/>
                <w:bCs/>
                <w:color w:val="000000" w:themeColor="text1"/>
                <w:kern w:val="0"/>
                <w:szCs w:val="21"/>
                <w:lang w:bidi="ar"/>
              </w:rPr>
              <w:t xml:space="preserve"> </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242A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监测</w:t>
            </w:r>
          </w:p>
        </w:tc>
      </w:tr>
      <w:tr w:rsidR="0064199C" w:rsidRPr="0064199C" w14:paraId="3B3CF81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CA76A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39</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7A6D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燃气行业人工智能技术在特种设备监测领域的创新应用研究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921D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 1、北京政大公</w:t>
            </w:r>
            <w:proofErr w:type="gramStart"/>
            <w:r w:rsidRPr="0064199C">
              <w:rPr>
                <w:rFonts w:ascii="宋体" w:hAnsi="宋体" w:cs="宋体" w:hint="eastAsia"/>
                <w:bCs/>
                <w:color w:val="000000" w:themeColor="text1"/>
                <w:kern w:val="0"/>
                <w:szCs w:val="21"/>
                <w:lang w:bidi="ar"/>
              </w:rPr>
              <w:t>卫社会</w:t>
            </w:r>
            <w:proofErr w:type="gramEnd"/>
            <w:r w:rsidRPr="0064199C">
              <w:rPr>
                <w:rFonts w:ascii="宋体" w:hAnsi="宋体" w:cs="宋体" w:hint="eastAsia"/>
                <w:bCs/>
                <w:color w:val="000000" w:themeColor="text1"/>
                <w:kern w:val="0"/>
                <w:szCs w:val="21"/>
                <w:lang w:bidi="ar"/>
              </w:rPr>
              <w:t>安全防范技术研究院 2、河北</w:t>
            </w:r>
            <w:proofErr w:type="gramStart"/>
            <w:r w:rsidRPr="0064199C">
              <w:rPr>
                <w:rFonts w:ascii="宋体" w:hAnsi="宋体" w:cs="宋体" w:hint="eastAsia"/>
                <w:bCs/>
                <w:color w:val="000000" w:themeColor="text1"/>
                <w:kern w:val="0"/>
                <w:szCs w:val="21"/>
                <w:lang w:bidi="ar"/>
              </w:rPr>
              <w:t>沧州华</w:t>
            </w:r>
            <w:proofErr w:type="gramEnd"/>
            <w:r w:rsidRPr="0064199C">
              <w:rPr>
                <w:rFonts w:ascii="宋体" w:hAnsi="宋体" w:cs="宋体" w:hint="eastAsia"/>
                <w:bCs/>
                <w:color w:val="000000" w:themeColor="text1"/>
                <w:kern w:val="0"/>
                <w:szCs w:val="21"/>
                <w:lang w:bidi="ar"/>
              </w:rPr>
              <w:t>润燃气</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4C9E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田家诚、马艳霞、田长栓</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208E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监测</w:t>
            </w:r>
          </w:p>
        </w:tc>
      </w:tr>
      <w:tr w:rsidR="0064199C" w:rsidRPr="0064199C" w14:paraId="4A19FC47"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6403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40</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AE1E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大型工业承压设备检测机器人视觉集成系统通用技术要求标准制订的思考</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9969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江苏省特检院江阴分院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3DF3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涂春磊</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8686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06FC2C7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006D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4024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电梯检验检测人工智能辅助助手的设计与验证</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9691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中城绿脉（湖北）检测有限公司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2644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朱</w:t>
            </w:r>
            <w:proofErr w:type="gramStart"/>
            <w:r w:rsidRPr="0064199C">
              <w:rPr>
                <w:rFonts w:ascii="宋体" w:hAnsi="宋体" w:cs="宋体" w:hint="eastAsia"/>
                <w:bCs/>
                <w:color w:val="000000" w:themeColor="text1"/>
                <w:kern w:val="0"/>
                <w:szCs w:val="21"/>
                <w:lang w:bidi="ar"/>
              </w:rPr>
              <w:t>憬</w:t>
            </w:r>
            <w:proofErr w:type="gramEnd"/>
            <w:r w:rsidRPr="0064199C">
              <w:rPr>
                <w:rFonts w:ascii="宋体" w:hAnsi="宋体" w:cs="宋体" w:hint="eastAsia"/>
                <w:bCs/>
                <w:color w:val="000000" w:themeColor="text1"/>
                <w:kern w:val="0"/>
                <w:szCs w:val="21"/>
                <w:lang w:bidi="ar"/>
              </w:rPr>
              <w:t>哲、吴洋、郝鑫、张鹏、徐芳、许露</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D394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49E72AAE"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41D35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55F78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基于Lora 微调的电梯检验检测领域大语言模型研究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64CC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中城绿脉（湖北）检测有限公司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CAB3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吴洋，徐睿枫，望</w:t>
            </w:r>
            <w:proofErr w:type="gramStart"/>
            <w:r w:rsidRPr="0064199C">
              <w:rPr>
                <w:rFonts w:ascii="宋体" w:hAnsi="宋体" w:cs="宋体" w:hint="eastAsia"/>
                <w:bCs/>
                <w:color w:val="000000" w:themeColor="text1"/>
                <w:kern w:val="0"/>
                <w:szCs w:val="21"/>
                <w:lang w:bidi="ar"/>
              </w:rPr>
              <w:t>斌</w:t>
            </w:r>
            <w:proofErr w:type="gramEnd"/>
            <w:r w:rsidRPr="0064199C">
              <w:rPr>
                <w:rFonts w:ascii="宋体" w:hAnsi="宋体" w:cs="宋体" w:hint="eastAsia"/>
                <w:bCs/>
                <w:color w:val="000000" w:themeColor="text1"/>
                <w:kern w:val="0"/>
                <w:szCs w:val="21"/>
                <w:lang w:bidi="ar"/>
              </w:rPr>
              <w:t>，山斌，谷曼，胥洪流</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0270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1C49BDF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D40B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938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基于YOLOv5的自动扶梯跌倒行为检测算法研究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57B54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1、重庆市特种设备检测研究院2、国家市场监管重点实验室（西部复杂环境机电设备安全）</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23EB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夏小松、唐川、赵再友、马永军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C7E6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79D17DD8"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0954F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D765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基于乘运质量测试仪的电梯振动性能检测与分析 </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812BE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西安特种设备检验检测院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7D863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周新、张建龙、龚楠</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2FBC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7A09B5D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D5BA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EBAC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基于红外热成像和深度学习的自动扶梯桁架表面缺陷检测技术探讨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FE6C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1、重庆市特种设备检测研究院2、国家市场监管重点实验室(西部复杂环境机电设备安全)</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24C6D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刘传奇、李智</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C230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0D7D403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1C63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lastRenderedPageBreak/>
              <w:t>46</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6DB5A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基于机器视觉的电梯曳引钢带表面损伤检测</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DE655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1、江苏省特种设备安全监督检验研究院 2、中国矿业大学机电工程学院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291C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周 </w:t>
            </w:r>
            <w:proofErr w:type="gramStart"/>
            <w:r w:rsidRPr="0064199C">
              <w:rPr>
                <w:rFonts w:ascii="宋体" w:hAnsi="宋体" w:cs="宋体" w:hint="eastAsia"/>
                <w:bCs/>
                <w:color w:val="000000" w:themeColor="text1"/>
                <w:kern w:val="0"/>
                <w:szCs w:val="21"/>
                <w:lang w:bidi="ar"/>
              </w:rPr>
              <w:t>朦</w:t>
            </w:r>
            <w:proofErr w:type="gramEnd"/>
            <w:r w:rsidRPr="0064199C">
              <w:rPr>
                <w:rFonts w:ascii="宋体" w:hAnsi="宋体" w:cs="宋体" w:hint="eastAsia"/>
                <w:bCs/>
                <w:color w:val="000000" w:themeColor="text1"/>
                <w:kern w:val="0"/>
                <w:szCs w:val="21"/>
                <w:lang w:bidi="ar"/>
              </w:rPr>
              <w:t>、郑 瑞、周 晋、 邓 冉、彭玉兴</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E2FD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2E6BAC53"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4546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F764B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基于机器视觉和AI的电梯检验检测人员危险行为预警研究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E894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武汉市特种设备检验检测研究院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564B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杨帆、方亮</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35F7A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341FD49E"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EA50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CDABD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基于频域自注意力编码的起重机回转支承寿命预测方法</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46879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1、江苏省特种设备安全监督检验研究院2、</w:t>
            </w:r>
            <w:proofErr w:type="gramStart"/>
            <w:r w:rsidRPr="0064199C">
              <w:rPr>
                <w:rFonts w:ascii="宋体" w:hAnsi="宋体" w:cs="宋体" w:hint="eastAsia"/>
                <w:bCs/>
                <w:color w:val="000000" w:themeColor="text1"/>
                <w:kern w:val="0"/>
                <w:szCs w:val="21"/>
                <w:lang w:bidi="ar"/>
              </w:rPr>
              <w:t>国家桥门式</w:t>
            </w:r>
            <w:proofErr w:type="gramEnd"/>
            <w:r w:rsidRPr="0064199C">
              <w:rPr>
                <w:rFonts w:ascii="宋体" w:hAnsi="宋体" w:cs="宋体" w:hint="eastAsia"/>
                <w:bCs/>
                <w:color w:val="000000" w:themeColor="text1"/>
                <w:kern w:val="0"/>
                <w:szCs w:val="21"/>
                <w:lang w:bidi="ar"/>
              </w:rPr>
              <w:t>起重运输机械产品质量检验检测中心</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CB702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顾永华、苏文胜、薛志钢、曾汉生、许晨旭</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9AAE5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74CAFA2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C79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49</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BF44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基于声发射的起重机钢结构裂纹智能化识别方法研究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6655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大连锅炉压力容器检验检测研究院有限公司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AA7AA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刘延川</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0D79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0BCAB4B8"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EB2BD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50</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CCAC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基于事故神经元的电梯事故智慧分析系统的研究与应用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B92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重庆市特种设备检测研究院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E74C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 张东平</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2516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4176D181"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39C7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16156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基于图像识别的类电动自行车禁入电梯研究进展综述</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F4B8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青岛市特种设备检验研究院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42898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孙常亮、郎咸涛、孙桂雷</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4204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5B57F023"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024E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52A2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人工智能技术赋能电梯检验技术资料审查实例研究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4F11C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武汉市特种设备检验检测研究院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8EF0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彭振中、董浩明、汤锐</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A7D30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72FEC263"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44FD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9714B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一种自主式攀爬钢丝绳检测机器人的研发</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0279C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湖南省特种设备检验检测研究院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5FA0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邹石桥、周旭升、喻颖、黄建良、向丽、张弛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6476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1CCA23ED"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744D2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C1588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智能传感与多维感知融合的桥式起重机主传动系统全生命周期状态评估技术</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E91E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温州市特种设备检测科学研究院 </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DF463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郑林勇、尤戈、杨吴奔、叶庆杰、高建貌</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95B83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机电</w:t>
            </w:r>
          </w:p>
        </w:tc>
      </w:tr>
      <w:tr w:rsidR="0064199C" w:rsidRPr="0064199C" w14:paraId="2BB58EE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1092D"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55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59C12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OCR 技术在压力管道检验手稿记录识别应用的研究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43C7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珠海市安粤科技有限公司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A0F47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杨新健</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CEE1B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44419B2C"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373B6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56</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EFE82B"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储罐、球罐内壁焊缝除锈机器人研究现状分析与展望</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A812D"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广东省特种设备检测研究院东莞检测院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2A8719"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陈绪荃 吕浩</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8D855B" w14:textId="77777777" w:rsidR="00DE5F73" w:rsidRPr="0064199C" w:rsidRDefault="00000000">
            <w:pPr>
              <w:widowControl/>
              <w:jc w:val="left"/>
              <w:textAlignment w:val="center"/>
              <w:rPr>
                <w:rFonts w:ascii="宋体" w:hAnsi="宋体" w:cs="宋体" w:hint="eastAsia"/>
                <w:bCs/>
                <w:color w:val="000000" w:themeColor="text1"/>
                <w:kern w:val="0"/>
                <w:szCs w:val="21"/>
                <w:lang w:bidi="ar"/>
              </w:rPr>
            </w:pPr>
            <w:r w:rsidRPr="0064199C">
              <w:rPr>
                <w:rFonts w:ascii="宋体" w:hAnsi="宋体" w:cs="宋体" w:hint="eastAsia"/>
                <w:bCs/>
                <w:color w:val="000000" w:themeColor="text1"/>
                <w:kern w:val="0"/>
                <w:szCs w:val="21"/>
                <w:lang w:bidi="ar"/>
              </w:rPr>
              <w:t>承压</w:t>
            </w:r>
          </w:p>
        </w:tc>
      </w:tr>
      <w:tr w:rsidR="0064199C" w:rsidRPr="0064199C" w14:paraId="7E6F4507"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AB9C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57</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5FC7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多维感知与工业物联网技术在安全阀离线校验中的应用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3D7D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数为科技（苏州）有限公司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4B64B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白雪山</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646B25"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1462B4D3"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B80E8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58</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2744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基于RPA技术的资质智能审查：“数字员工”研究与实践——以压力容器生产资质审查为例</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4F30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四川省特种设备检验研究院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C6F2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周靖、兰中祥</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1A8BA"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488C218D"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FC08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59</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4A6FA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基于多阶段深度学习的工业气瓶对接焊缝缺陷检测方法研究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B689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河南华探检测技术有限公司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81E6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敬和生</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436E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7C955016"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EFF6F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60</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1316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基于间断化学分析法的智能化工业锅炉水质检测标准与技术应用研究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1ED1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广东省特种设备检测研究院东莞检测院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0E0E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刘桂梅</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FA54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37E6DE32"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E696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61</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DA52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基于深度学习的气瓶检验流水线改进设想与实现方法</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586C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湖南省特种设备检验检测研究院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FA62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曾凡小、詹建荣、龚思璠、刘崇石</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6612AB"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1A8DFD6D"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E7073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62</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0CCE2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气瓶对接焊缝缺陷 AI 深度识别的研究及应用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4C993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河南华探检测技术有限公司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E829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敬和生、王全军</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038EE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1D013E64"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FF957"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lastRenderedPageBreak/>
              <w:t>63</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D68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人工智能驱动下特种设备检验检测的智能化转型安全阀校验数字化转型研究与应用</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CC42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广东省特种设备检测研究院中山检测院 </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1F31A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林凯明</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03014"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4AC8C5CB"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354F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64</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FBBB6"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物联网技术在压力管道检验检测的应用研究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F0F423"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1、大连锅炉压力容器检验检测研究院有限公司2、珠海市安粤科技有限公司</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28CF9"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刘喜文</w:t>
            </w:r>
            <w:r w:rsidRPr="0064199C">
              <w:rPr>
                <w:rStyle w:val="font61"/>
                <w:rFonts w:hint="default"/>
                <w:bCs/>
                <w:color w:val="000000" w:themeColor="text1"/>
                <w:sz w:val="21"/>
                <w:szCs w:val="21"/>
                <w:lang w:bidi="ar"/>
              </w:rPr>
              <w:t>、杨新健,</w:t>
            </w:r>
            <w:proofErr w:type="gramStart"/>
            <w:r w:rsidRPr="0064199C">
              <w:rPr>
                <w:rStyle w:val="font61"/>
                <w:rFonts w:hint="default"/>
                <w:bCs/>
                <w:color w:val="000000" w:themeColor="text1"/>
                <w:sz w:val="21"/>
                <w:szCs w:val="21"/>
                <w:lang w:bidi="ar"/>
              </w:rPr>
              <w:t>郐</w:t>
            </w:r>
            <w:proofErr w:type="gramEnd"/>
            <w:r w:rsidRPr="0064199C">
              <w:rPr>
                <w:rStyle w:val="font61"/>
                <w:rFonts w:hint="default"/>
                <w:bCs/>
                <w:color w:val="000000" w:themeColor="text1"/>
                <w:sz w:val="21"/>
                <w:szCs w:val="21"/>
                <w:lang w:bidi="ar"/>
              </w:rPr>
              <w:t>楚婷</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7176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499B281C"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58E99F"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szCs w:val="21"/>
              </w:rPr>
              <w:t>65</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7295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用于检测狭长构件内部缺陷的模块化机器蛇的设计与研究</w:t>
            </w:r>
          </w:p>
        </w:tc>
        <w:tc>
          <w:tcPr>
            <w:tcW w:w="1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8D6E1"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东莞理工学院机械工程学院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E8300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刘美源、张超 、凌俊、武静、马宏伟</w:t>
            </w:r>
          </w:p>
        </w:tc>
        <w:tc>
          <w:tcPr>
            <w:tcW w:w="2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8788E2"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r w:rsidR="0064199C" w:rsidRPr="0064199C" w14:paraId="71F7C79E" w14:textId="77777777">
        <w:trPr>
          <w:trHeight w:val="23"/>
        </w:trPr>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E8420"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szCs w:val="21"/>
              </w:rPr>
              <w:t>66</w:t>
            </w:r>
          </w:p>
        </w:tc>
        <w:tc>
          <w:tcPr>
            <w:tcW w:w="1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FA42E"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 xml:space="preserve">油气管道智能内检测机器人及其应用  </w:t>
            </w:r>
          </w:p>
        </w:tc>
        <w:tc>
          <w:tcPr>
            <w:tcW w:w="15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A4968"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中国特种设备检测研究院</w:t>
            </w:r>
          </w:p>
        </w:tc>
        <w:tc>
          <w:tcPr>
            <w:tcW w:w="10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F0CAD"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卢润坤</w:t>
            </w:r>
          </w:p>
        </w:tc>
        <w:tc>
          <w:tcPr>
            <w:tcW w:w="2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5FFEC" w14:textId="77777777" w:rsidR="00DE5F73" w:rsidRPr="0064199C" w:rsidRDefault="00000000">
            <w:pPr>
              <w:widowControl/>
              <w:jc w:val="left"/>
              <w:textAlignment w:val="center"/>
              <w:rPr>
                <w:rFonts w:ascii="宋体" w:hAnsi="宋体" w:cs="宋体" w:hint="eastAsia"/>
                <w:bCs/>
                <w:color w:val="000000" w:themeColor="text1"/>
                <w:szCs w:val="21"/>
              </w:rPr>
            </w:pPr>
            <w:r w:rsidRPr="0064199C">
              <w:rPr>
                <w:rFonts w:ascii="宋体" w:hAnsi="宋体" w:cs="宋体" w:hint="eastAsia"/>
                <w:bCs/>
                <w:color w:val="000000" w:themeColor="text1"/>
                <w:kern w:val="0"/>
                <w:szCs w:val="21"/>
                <w:lang w:bidi="ar"/>
              </w:rPr>
              <w:t>承压</w:t>
            </w:r>
          </w:p>
        </w:tc>
      </w:tr>
    </w:tbl>
    <w:p w14:paraId="49B1E2CC" w14:textId="07B823CE" w:rsidR="00DE5F73" w:rsidRPr="0064199C" w:rsidRDefault="00DE5F73">
      <w:pPr>
        <w:rPr>
          <w:rFonts w:ascii="仿宋" w:eastAsia="仿宋" w:hAnsi="仿宋" w:hint="eastAsia"/>
          <w:bCs/>
          <w:color w:val="000000" w:themeColor="text1"/>
          <w:sz w:val="32"/>
          <w:szCs w:val="32"/>
        </w:rPr>
      </w:pPr>
    </w:p>
    <w:sectPr w:rsidR="00DE5F73" w:rsidRPr="0064199C">
      <w:pgSz w:w="11906" w:h="16838"/>
      <w:pgMar w:top="1327" w:right="1800" w:bottom="132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G Times">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85"/>
    <w:rsid w:val="00035D18"/>
    <w:rsid w:val="000B2971"/>
    <w:rsid w:val="000B62CE"/>
    <w:rsid w:val="000F4112"/>
    <w:rsid w:val="00166C29"/>
    <w:rsid w:val="001C4DFF"/>
    <w:rsid w:val="00210E4C"/>
    <w:rsid w:val="002C6176"/>
    <w:rsid w:val="00354061"/>
    <w:rsid w:val="003B6AB1"/>
    <w:rsid w:val="003B6EB8"/>
    <w:rsid w:val="003C2F85"/>
    <w:rsid w:val="005C2716"/>
    <w:rsid w:val="0064199C"/>
    <w:rsid w:val="00687229"/>
    <w:rsid w:val="00731B56"/>
    <w:rsid w:val="00732598"/>
    <w:rsid w:val="007E457E"/>
    <w:rsid w:val="00855EC5"/>
    <w:rsid w:val="009B68AA"/>
    <w:rsid w:val="009C350F"/>
    <w:rsid w:val="009C4598"/>
    <w:rsid w:val="00B178F4"/>
    <w:rsid w:val="00C867CD"/>
    <w:rsid w:val="00D56B7C"/>
    <w:rsid w:val="00DE5F73"/>
    <w:rsid w:val="00E50143"/>
    <w:rsid w:val="00E50ED7"/>
    <w:rsid w:val="00E720B2"/>
    <w:rsid w:val="00EB318E"/>
    <w:rsid w:val="00ED5170"/>
    <w:rsid w:val="00F55934"/>
    <w:rsid w:val="00F727A2"/>
    <w:rsid w:val="030E5BF8"/>
    <w:rsid w:val="0D220AD6"/>
    <w:rsid w:val="0D48607B"/>
    <w:rsid w:val="11807745"/>
    <w:rsid w:val="126853CA"/>
    <w:rsid w:val="1578138A"/>
    <w:rsid w:val="17120509"/>
    <w:rsid w:val="27483067"/>
    <w:rsid w:val="2A20117C"/>
    <w:rsid w:val="30617F51"/>
    <w:rsid w:val="34063B13"/>
    <w:rsid w:val="38317C44"/>
    <w:rsid w:val="4CDB2104"/>
    <w:rsid w:val="4D176ADE"/>
    <w:rsid w:val="702E6265"/>
    <w:rsid w:val="76D83126"/>
    <w:rsid w:val="7FAB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1B88F3"/>
  <w15:docId w15:val="{1D6BC297-7214-4E28-8D0C-E7F8B313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G Times" w:hAnsi="CG Times" w:cs="CG Times"/>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7">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Pr>
      <w:b/>
      <w:bCs/>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font51">
    <w:name w:val="font51"/>
    <w:basedOn w:val="a0"/>
    <w:rPr>
      <w:rFonts w:ascii="Times New Roman" w:hAnsi="Times New Roman" w:cs="Times New Roman" w:hint="default"/>
      <w:color w:val="000000"/>
      <w:sz w:val="28"/>
      <w:szCs w:val="28"/>
      <w:u w:val="none"/>
      <w:vertAlign w:val="superscript"/>
    </w:rPr>
  </w:style>
  <w:style w:type="character" w:customStyle="1" w:styleId="font61">
    <w:name w:val="font61"/>
    <w:basedOn w:val="a0"/>
    <w:qFormat/>
    <w:rPr>
      <w:rFonts w:ascii="宋体" w:eastAsia="宋体" w:hAnsi="宋体" w:cs="宋体" w:hint="eastAsia"/>
      <w:color w:val="000000"/>
      <w:sz w:val="28"/>
      <w:szCs w:val="28"/>
      <w:u w:val="none"/>
    </w:rPr>
  </w:style>
  <w:style w:type="character" w:customStyle="1" w:styleId="font71">
    <w:name w:val="font71"/>
    <w:basedOn w:val="a0"/>
    <w:rPr>
      <w:rFonts w:ascii="宋体" w:eastAsia="宋体" w:hAnsi="宋体" w:cs="宋体" w:hint="eastAsia"/>
      <w:color w:val="000000"/>
      <w:sz w:val="28"/>
      <w:szCs w:val="28"/>
      <w:u w:val="none"/>
      <w:vertAlign w:val="superscript"/>
    </w:rPr>
  </w:style>
  <w:style w:type="character" w:customStyle="1" w:styleId="font31">
    <w:name w:val="font31"/>
    <w:basedOn w:val="a0"/>
    <w:rPr>
      <w:rFonts w:ascii="宋体" w:eastAsia="宋体" w:hAnsi="宋体" w:cs="宋体" w:hint="eastAsia"/>
      <w:color w:val="FF0000"/>
      <w:sz w:val="21"/>
      <w:szCs w:val="21"/>
      <w:u w:val="none"/>
      <w:vertAlign w:val="superscript"/>
    </w:rPr>
  </w:style>
  <w:style w:type="character" w:customStyle="1" w:styleId="font41">
    <w:name w:val="font41"/>
    <w:basedOn w:val="a0"/>
    <w:qFormat/>
    <w:rPr>
      <w:rFonts w:ascii="宋体" w:eastAsia="宋体" w:hAnsi="宋体" w:cs="宋体" w:hint="eastAsia"/>
      <w:color w:val="FF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xinxi</cp:lastModifiedBy>
  <cp:revision>20</cp:revision>
  <cp:lastPrinted>2025-04-21T06:39:00Z</cp:lastPrinted>
  <dcterms:created xsi:type="dcterms:W3CDTF">2025-04-09T01:30:00Z</dcterms:created>
  <dcterms:modified xsi:type="dcterms:W3CDTF">2025-04-22T02:58:00Z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eyJoZGlkIjoiZjFjMDhlNmQ4ZDUzZWE2YmM5MGMyZWY2Y2MzNWFlYWQiLCJ1c2VySWQiOiIzODk3NzEzNTAifQ==</vt:lpwstr>
  </property>
  <property fmtid="{D5CDD505-2E9C-101B-9397-08002B2CF9AE}" pid="3" name="KSOProductBuildVer">
    <vt:lpwstr>2052-12.1.0.20784</vt:lpwstr>
  </property>
  <property fmtid="{D5CDD505-2E9C-101B-9397-08002B2CF9AE}" pid="4" name="ICV">
    <vt:lpwstr>97090B09EBE545ADB22E9485E03A924D_12</vt:lpwstr>
  </property>
</Properties>
</file>