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7823" w14:textId="77777777" w:rsidR="009B319D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附件2：</w:t>
      </w:r>
    </w:p>
    <w:p w14:paraId="1284C457" w14:textId="77777777" w:rsidR="009B319D" w:rsidRDefault="00000000">
      <w:pPr>
        <w:ind w:firstLineChars="200"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培训地点及乘车路线</w:t>
      </w:r>
    </w:p>
    <w:p w14:paraId="0A6CE71F" w14:textId="77777777" w:rsidR="009B319D" w:rsidRDefault="00000000">
      <w:pPr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(举办城市：昆明市)</w:t>
      </w:r>
    </w:p>
    <w:p w14:paraId="0EEB3581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报到时间：2026年6月15日</w:t>
      </w:r>
    </w:p>
    <w:p w14:paraId="707053E7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酒店名称：昆明泰丽国际酒店（云南通信股份有限公司）</w:t>
      </w:r>
    </w:p>
    <w:p w14:paraId="204FAE0B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酒店地址：昆明市官渡区环城南路39号</w:t>
      </w:r>
    </w:p>
    <w:p w14:paraId="2BD4AFD8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酒店总机：0871-63305888</w:t>
      </w:r>
    </w:p>
    <w:p w14:paraId="196AAEC3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二、乘车路线</w:t>
      </w:r>
    </w:p>
    <w:p w14:paraId="2CBF38A5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（一）昆明站至酒店</w:t>
      </w:r>
    </w:p>
    <w:p w14:paraId="3EECE88F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在昆明火车站乘坐25路昆明站(北京路)</w:t>
      </w:r>
      <w:r>
        <w:rPr>
          <w:spacing w:val="-6"/>
          <w:lang w:eastAsia="zh-CN"/>
        </w:rPr>
        <w:t>站</w:t>
      </w:r>
      <w:r>
        <w:rPr>
          <w:rFonts w:hint="eastAsia"/>
          <w:spacing w:val="-6"/>
          <w:lang w:eastAsia="zh-CN"/>
        </w:rPr>
        <w:t>上车，在东站(环城南路)</w:t>
      </w:r>
      <w:r>
        <w:rPr>
          <w:spacing w:val="-6"/>
          <w:lang w:eastAsia="zh-CN"/>
        </w:rPr>
        <w:t>站</w:t>
      </w:r>
      <w:r>
        <w:rPr>
          <w:rFonts w:hint="eastAsia"/>
          <w:spacing w:val="-6"/>
          <w:lang w:eastAsia="zh-CN"/>
        </w:rPr>
        <w:t>下车步行300米即到。用时约27分钟。</w:t>
      </w:r>
    </w:p>
    <w:p w14:paraId="21A28EE4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乘坐出租约2.7公里，用时约10分钟。</w:t>
      </w:r>
    </w:p>
    <w:p w14:paraId="74508B9B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（二）昆明南站至酒店</w:t>
      </w:r>
    </w:p>
    <w:p w14:paraId="51089DC9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在昆明南站乘坐地铁4号线</w:t>
      </w:r>
      <w:r>
        <w:rPr>
          <w:spacing w:val="-6"/>
          <w:lang w:eastAsia="zh-CN"/>
        </w:rPr>
        <w:t>（金川路方向）</w:t>
      </w:r>
      <w:r>
        <w:rPr>
          <w:rFonts w:hint="eastAsia"/>
          <w:spacing w:val="-6"/>
          <w:lang w:eastAsia="zh-CN"/>
        </w:rPr>
        <w:t>在菊华</w:t>
      </w:r>
      <w:r>
        <w:rPr>
          <w:spacing w:val="-6"/>
          <w:lang w:eastAsia="zh-CN"/>
        </w:rPr>
        <w:t>站</w:t>
      </w:r>
      <w:r>
        <w:rPr>
          <w:rFonts w:hint="eastAsia"/>
          <w:spacing w:val="-6"/>
          <w:lang w:eastAsia="zh-CN"/>
        </w:rPr>
        <w:t>下车，换乘地铁6号线</w:t>
      </w:r>
      <w:r>
        <w:rPr>
          <w:spacing w:val="-6"/>
          <w:lang w:eastAsia="zh-CN"/>
        </w:rPr>
        <w:t>（塘子巷方向）</w:t>
      </w:r>
      <w:proofErr w:type="gramStart"/>
      <w:r>
        <w:rPr>
          <w:rFonts w:hint="eastAsia"/>
          <w:spacing w:val="-6"/>
          <w:lang w:eastAsia="zh-CN"/>
        </w:rPr>
        <w:t>岔街</w:t>
      </w:r>
      <w:r>
        <w:rPr>
          <w:spacing w:val="-6"/>
          <w:lang w:eastAsia="zh-CN"/>
        </w:rPr>
        <w:t>站</w:t>
      </w:r>
      <w:proofErr w:type="gramEnd"/>
      <w:r>
        <w:rPr>
          <w:spacing w:val="-6"/>
          <w:lang w:eastAsia="zh-CN"/>
        </w:rPr>
        <w:t>（C口出）下车 </w:t>
      </w:r>
      <w:r>
        <w:rPr>
          <w:rFonts w:hint="eastAsia"/>
          <w:spacing w:val="-6"/>
          <w:lang w:eastAsia="zh-CN"/>
        </w:rPr>
        <w:t>，步行500米即到。用时约一小时。</w:t>
      </w:r>
    </w:p>
    <w:p w14:paraId="529A1830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乘坐出租约29公里，用时约50分钟。</w:t>
      </w:r>
    </w:p>
    <w:p w14:paraId="7C9EC00D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（三）昆明机场至酒店</w:t>
      </w:r>
    </w:p>
    <w:p w14:paraId="713AB206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在机场中心站乘坐地铁6号线</w:t>
      </w:r>
      <w:r>
        <w:rPr>
          <w:spacing w:val="-6"/>
          <w:lang w:eastAsia="zh-CN"/>
        </w:rPr>
        <w:t>（塘子巷方向）</w:t>
      </w:r>
      <w:proofErr w:type="gramStart"/>
      <w:r>
        <w:rPr>
          <w:rFonts w:hint="eastAsia"/>
          <w:spacing w:val="-6"/>
          <w:lang w:eastAsia="zh-CN"/>
        </w:rPr>
        <w:t>岔街</w:t>
      </w:r>
      <w:r>
        <w:rPr>
          <w:spacing w:val="-6"/>
          <w:lang w:eastAsia="zh-CN"/>
        </w:rPr>
        <w:t>站</w:t>
      </w:r>
      <w:proofErr w:type="gramEnd"/>
      <w:r>
        <w:rPr>
          <w:spacing w:val="-6"/>
          <w:lang w:eastAsia="zh-CN"/>
        </w:rPr>
        <w:t>（C口出）</w:t>
      </w:r>
      <w:r>
        <w:rPr>
          <w:spacing w:val="-6"/>
          <w:lang w:eastAsia="zh-CN"/>
        </w:rPr>
        <w:lastRenderedPageBreak/>
        <w:t>下车 </w:t>
      </w:r>
      <w:r>
        <w:rPr>
          <w:rFonts w:hint="eastAsia"/>
          <w:spacing w:val="-6"/>
          <w:lang w:eastAsia="zh-CN"/>
        </w:rPr>
        <w:t>，步行500米即到。用时约40分钟。</w:t>
      </w:r>
    </w:p>
    <w:p w14:paraId="73CC8165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 xml:space="preserve">乘坐出租约26公里，用时约25分钟。                  </w:t>
      </w:r>
    </w:p>
    <w:p w14:paraId="078CEB38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 xml:space="preserve"> 四、相关食宿标准</w:t>
      </w:r>
    </w:p>
    <w:p w14:paraId="442869A2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1、活动期间，参加人员的食宿由会务统一安排，其费用自理。</w:t>
      </w:r>
    </w:p>
    <w:p w14:paraId="5D693EB9" w14:textId="77777777" w:rsidR="009B319D" w:rsidRDefault="00000000">
      <w:pPr>
        <w:pStyle w:val="a3"/>
        <w:spacing w:before="225" w:line="560" w:lineRule="exact"/>
        <w:ind w:left="85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2、食宿标准：269元/人·天（标准间合住）,418元/人·天（单住）,该费用请于报到时直接向会务组人员交纳。</w:t>
      </w:r>
    </w:p>
    <w:p w14:paraId="77911FF4" w14:textId="77777777" w:rsidR="009B319D" w:rsidRDefault="009B319D">
      <w:pPr>
        <w:tabs>
          <w:tab w:val="left" w:pos="738"/>
        </w:tabs>
        <w:jc w:val="left"/>
        <w:rPr>
          <w:rFonts w:asciiTheme="minorEastAsia" w:hAnsiTheme="minorEastAsia" w:cstheme="minorEastAsia" w:hint="eastAsia"/>
          <w:sz w:val="32"/>
          <w:szCs w:val="32"/>
        </w:rPr>
      </w:pPr>
    </w:p>
    <w:sectPr w:rsidR="009B319D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370F" w14:textId="77777777" w:rsidR="00C635C2" w:rsidRDefault="00C635C2">
      <w:r>
        <w:separator/>
      </w:r>
    </w:p>
  </w:endnote>
  <w:endnote w:type="continuationSeparator" w:id="0">
    <w:p w14:paraId="58CE55FF" w14:textId="77777777" w:rsidR="00C635C2" w:rsidRDefault="00C6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F938463-BBF3-40AC-81A3-D7D560E79D3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33880F8-A0F2-44CD-A81D-084F8DA06155}"/>
    <w:embedBold r:id="rId3" w:subsetted="1" w:fontKey="{2E572E45-0F5A-454D-9C49-CDD21B541BB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884A" w14:textId="77777777" w:rsidR="009B319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DBD72" wp14:editId="42B993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C7035" w14:textId="77777777" w:rsidR="009B319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DBD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44C7035" w14:textId="77777777" w:rsidR="009B319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4F5F" w14:textId="77777777" w:rsidR="00C635C2" w:rsidRDefault="00C635C2">
      <w:r>
        <w:separator/>
      </w:r>
    </w:p>
  </w:footnote>
  <w:footnote w:type="continuationSeparator" w:id="0">
    <w:p w14:paraId="56C01416" w14:textId="77777777" w:rsidR="00C635C2" w:rsidRDefault="00C6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473AC0"/>
    <w:multiLevelType w:val="singleLevel"/>
    <w:tmpl w:val="AB473A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98D9712"/>
    <w:multiLevelType w:val="singleLevel"/>
    <w:tmpl w:val="498D971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0214421">
    <w:abstractNumId w:val="0"/>
  </w:num>
  <w:num w:numId="2" w16cid:durableId="40272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NGZkNzQ1ZDBiMWVlYjI5NGM2ZmExYjRkNDEzNDAifQ=="/>
  </w:docVars>
  <w:rsids>
    <w:rsidRoot w:val="07592715"/>
    <w:rsid w:val="00254FAC"/>
    <w:rsid w:val="003C1E32"/>
    <w:rsid w:val="006F1F60"/>
    <w:rsid w:val="00811722"/>
    <w:rsid w:val="009B319D"/>
    <w:rsid w:val="00C46F5C"/>
    <w:rsid w:val="00C635C2"/>
    <w:rsid w:val="00CF0597"/>
    <w:rsid w:val="00F23DFC"/>
    <w:rsid w:val="01A42F1D"/>
    <w:rsid w:val="02763C0A"/>
    <w:rsid w:val="027E1760"/>
    <w:rsid w:val="034B34BD"/>
    <w:rsid w:val="034F0860"/>
    <w:rsid w:val="049B18CB"/>
    <w:rsid w:val="05123A00"/>
    <w:rsid w:val="0678506A"/>
    <w:rsid w:val="071B09EE"/>
    <w:rsid w:val="07592715"/>
    <w:rsid w:val="07660241"/>
    <w:rsid w:val="08A708AD"/>
    <w:rsid w:val="08B530D7"/>
    <w:rsid w:val="0A8A479E"/>
    <w:rsid w:val="0BB17F46"/>
    <w:rsid w:val="0BED7470"/>
    <w:rsid w:val="0C9D3671"/>
    <w:rsid w:val="0D072C02"/>
    <w:rsid w:val="0DAC51CC"/>
    <w:rsid w:val="0E6A3E6B"/>
    <w:rsid w:val="10C7142A"/>
    <w:rsid w:val="11C514BE"/>
    <w:rsid w:val="12D5058A"/>
    <w:rsid w:val="13160984"/>
    <w:rsid w:val="15E9009E"/>
    <w:rsid w:val="16415731"/>
    <w:rsid w:val="167372DC"/>
    <w:rsid w:val="16A40DE2"/>
    <w:rsid w:val="178E54D7"/>
    <w:rsid w:val="17A76C4E"/>
    <w:rsid w:val="180C3E89"/>
    <w:rsid w:val="1825474B"/>
    <w:rsid w:val="18CA0CDF"/>
    <w:rsid w:val="19DC32DB"/>
    <w:rsid w:val="1AB175CD"/>
    <w:rsid w:val="1AB56260"/>
    <w:rsid w:val="1B173C83"/>
    <w:rsid w:val="1BB03EA9"/>
    <w:rsid w:val="1BBC0C93"/>
    <w:rsid w:val="1E222CBC"/>
    <w:rsid w:val="1EBA7962"/>
    <w:rsid w:val="1EDA72ED"/>
    <w:rsid w:val="1F2D7B6A"/>
    <w:rsid w:val="20776EAE"/>
    <w:rsid w:val="223B389F"/>
    <w:rsid w:val="247E6772"/>
    <w:rsid w:val="263C0693"/>
    <w:rsid w:val="27695755"/>
    <w:rsid w:val="28A729F9"/>
    <w:rsid w:val="2A7E38BF"/>
    <w:rsid w:val="2AA46D6A"/>
    <w:rsid w:val="2F13451A"/>
    <w:rsid w:val="2F234D64"/>
    <w:rsid w:val="310E5794"/>
    <w:rsid w:val="320D401F"/>
    <w:rsid w:val="348F6779"/>
    <w:rsid w:val="35191E76"/>
    <w:rsid w:val="35523BE9"/>
    <w:rsid w:val="35DC7BC1"/>
    <w:rsid w:val="3C4F3AC2"/>
    <w:rsid w:val="3D4D40BE"/>
    <w:rsid w:val="3D4D4165"/>
    <w:rsid w:val="3F7942D6"/>
    <w:rsid w:val="3FC03C8B"/>
    <w:rsid w:val="40C652D1"/>
    <w:rsid w:val="42336037"/>
    <w:rsid w:val="42EC74FF"/>
    <w:rsid w:val="441902BA"/>
    <w:rsid w:val="45372164"/>
    <w:rsid w:val="475A1A06"/>
    <w:rsid w:val="4B734B74"/>
    <w:rsid w:val="4C350D8D"/>
    <w:rsid w:val="4C9E35A6"/>
    <w:rsid w:val="4D6E11CA"/>
    <w:rsid w:val="4F1208C5"/>
    <w:rsid w:val="4F4F07A8"/>
    <w:rsid w:val="4FE0008B"/>
    <w:rsid w:val="50812FC2"/>
    <w:rsid w:val="528D5C4E"/>
    <w:rsid w:val="53AB6817"/>
    <w:rsid w:val="54BC2E90"/>
    <w:rsid w:val="54D264E2"/>
    <w:rsid w:val="561D784D"/>
    <w:rsid w:val="56D66C99"/>
    <w:rsid w:val="5A51593C"/>
    <w:rsid w:val="5BED3C02"/>
    <w:rsid w:val="5C35587F"/>
    <w:rsid w:val="5C4D3A03"/>
    <w:rsid w:val="5C7222D4"/>
    <w:rsid w:val="5E1C3046"/>
    <w:rsid w:val="5E5B3E31"/>
    <w:rsid w:val="5E7B61A9"/>
    <w:rsid w:val="5F324694"/>
    <w:rsid w:val="658623FE"/>
    <w:rsid w:val="65A74E99"/>
    <w:rsid w:val="65C15EE3"/>
    <w:rsid w:val="66ED4AB6"/>
    <w:rsid w:val="6A5512F0"/>
    <w:rsid w:val="6B34309B"/>
    <w:rsid w:val="6BE902D6"/>
    <w:rsid w:val="6D000BE4"/>
    <w:rsid w:val="6DAA506B"/>
    <w:rsid w:val="6E3F3AD1"/>
    <w:rsid w:val="6ED04D9F"/>
    <w:rsid w:val="6ED81180"/>
    <w:rsid w:val="6EE9627C"/>
    <w:rsid w:val="6FA53DFB"/>
    <w:rsid w:val="70676829"/>
    <w:rsid w:val="7157594D"/>
    <w:rsid w:val="731D6646"/>
    <w:rsid w:val="740578E3"/>
    <w:rsid w:val="743B1D01"/>
    <w:rsid w:val="75C575E4"/>
    <w:rsid w:val="760B6D06"/>
    <w:rsid w:val="79295A4A"/>
    <w:rsid w:val="798011BD"/>
    <w:rsid w:val="7A256DFD"/>
    <w:rsid w:val="7AA50BF5"/>
    <w:rsid w:val="7AD80406"/>
    <w:rsid w:val="7B767EDD"/>
    <w:rsid w:val="7B8E38F1"/>
    <w:rsid w:val="7D7E2356"/>
    <w:rsid w:val="7DBA7DC8"/>
    <w:rsid w:val="7F306C31"/>
    <w:rsid w:val="7F947D6D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C1E0B"/>
  <w15:docId w15:val="{EE18B379-E479-42E7-B916-BACE317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autoRedefine/>
    <w:qFormat/>
    <w:rPr>
      <w:color w:val="800080"/>
      <w:u w:val="single"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</Words>
  <Characters>252</Characters>
  <Application>Microsoft Office Word</Application>
  <DocSecurity>0</DocSecurity>
  <Lines>22</Lines>
  <Paragraphs>25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云南省特种设备协会（考试）</dc:creator>
  <cp:lastModifiedBy>xinxi</cp:lastModifiedBy>
  <cp:revision>3</cp:revision>
  <cp:lastPrinted>2025-06-27T02:39:00Z</cp:lastPrinted>
  <dcterms:created xsi:type="dcterms:W3CDTF">2023-07-24T02:17:00Z</dcterms:created>
  <dcterms:modified xsi:type="dcterms:W3CDTF">2026-05-18T02:13:00Z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69A998CDBBAD4D63B3FF7D01ABC0F047_13</vt:lpwstr>
  </property>
  <property fmtid="{D5CDD505-2E9C-101B-9397-08002B2CF9AE}" pid="4" name="KSOTemplateDocerSaveRecord">
    <vt:lpwstr>eyJoZGlkIjoiOTFjNzhkZmViYzZhY2JiOTY0ZTI4YzkyMWI2Y2M2OWYiLCJ1c2VySWQiOiIxMTA0MzMyNjYwIn0=</vt:lpwstr>
  </property>
</Properties>
</file>