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3735" w14:textId="77777777" w:rsidR="00CF2EFB" w:rsidRDefault="00000000">
      <w:pPr>
        <w:spacing w:line="600" w:lineRule="exact"/>
        <w:jc w:val="lef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附件1-1</w:t>
      </w:r>
    </w:p>
    <w:p w14:paraId="4A5FBB87" w14:textId="77777777" w:rsidR="00CF2EFB" w:rsidRDefault="00000000">
      <w:pPr>
        <w:widowControl/>
        <w:spacing w:line="600" w:lineRule="exact"/>
        <w:ind w:firstLineChars="850" w:firstLine="1785"/>
        <w:rPr>
          <w:rFonts w:ascii="方正仿宋简体" w:eastAsia="方正仿宋简体" w:hAnsi="宋体" w:cs="宋体" w:hint="eastAsia"/>
          <w:color w:val="000000"/>
          <w:kern w:val="0"/>
          <w:sz w:val="32"/>
          <w:szCs w:val="32"/>
        </w:rPr>
      </w:pPr>
      <w:hyperlink r:id="rId7" w:history="1">
        <w:r>
          <w:rPr>
            <w:rFonts w:ascii="方正仿宋简体" w:eastAsia="方正仿宋简体" w:hAnsi="宋体" w:cs="宋体" w:hint="eastAsia"/>
            <w:color w:val="000000"/>
            <w:kern w:val="0"/>
            <w:sz w:val="32"/>
            <w:szCs w:val="32"/>
          </w:rPr>
          <w:t>培训地点、路线及食宿</w:t>
        </w:r>
      </w:hyperlink>
      <w:hyperlink r:id="rId8" w:history="1">
        <w:r>
          <w:rPr>
            <w:rFonts w:ascii="方正仿宋简体" w:eastAsia="方正仿宋简体" w:hAnsi="宋体" w:cs="宋体" w:hint="eastAsia"/>
            <w:color w:val="000000"/>
            <w:kern w:val="0"/>
            <w:sz w:val="32"/>
            <w:szCs w:val="32"/>
          </w:rPr>
          <w:t>安排</w:t>
        </w:r>
      </w:hyperlink>
    </w:p>
    <w:p w14:paraId="55AA0AA0" w14:textId="77777777" w:rsidR="00CF2EFB" w:rsidRDefault="00000000">
      <w:pPr>
        <w:widowControl/>
        <w:spacing w:line="600" w:lineRule="exact"/>
        <w:ind w:firstLineChars="700" w:firstLine="2240"/>
        <w:rPr>
          <w:rFonts w:ascii="方正仿宋简体" w:eastAsia="方正仿宋简体" w:hAnsi="宋体" w:cs="宋体" w:hint="eastAsia"/>
          <w:color w:val="000000"/>
          <w:kern w:val="0"/>
          <w:sz w:val="32"/>
          <w:szCs w:val="32"/>
        </w:rPr>
      </w:pPr>
      <w:r>
        <w:rPr>
          <w:rFonts w:ascii="方正仿宋简体" w:eastAsia="方正仿宋简体" w:hAnsi="宋体" w:cs="宋体" w:hint="eastAsia"/>
          <w:color w:val="000000"/>
          <w:kern w:val="0"/>
          <w:sz w:val="32"/>
          <w:szCs w:val="32"/>
        </w:rPr>
        <w:t>（举办城市：长沙）</w:t>
      </w:r>
    </w:p>
    <w:p w14:paraId="77667B22" w14:textId="77777777" w:rsidR="00CF2EFB" w:rsidRDefault="00000000">
      <w:pPr>
        <w:numPr>
          <w:ilvl w:val="0"/>
          <w:numId w:val="4"/>
        </w:num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报到时间、</w:t>
      </w:r>
      <w:proofErr w:type="gramStart"/>
      <w:r>
        <w:rPr>
          <w:rFonts w:ascii="方正仿宋简体" w:eastAsia="方正仿宋简体" w:hAnsi="CG Times" w:cs="CG Times" w:hint="eastAsia"/>
          <w:sz w:val="32"/>
          <w:szCs w:val="32"/>
        </w:rPr>
        <w:t>地点:</w:t>
      </w:r>
      <w:proofErr w:type="gramEnd"/>
    </w:p>
    <w:p w14:paraId="318EAD7B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报到时间：2026年8月19日</w:t>
      </w:r>
    </w:p>
    <w:p w14:paraId="49A21156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酒店名称：长沙明城国际大酒店（长沙明城国际大酒店有限责任公司）</w:t>
      </w:r>
    </w:p>
    <w:p w14:paraId="697FFF49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酒店地址：湖南省长沙经济技术开发区漓湘西路19号</w:t>
      </w:r>
    </w:p>
    <w:p w14:paraId="6E7174B3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酒店电话：0731—84651888</w:t>
      </w:r>
    </w:p>
    <w:p w14:paraId="1196E76C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/>
          <w:sz w:val="32"/>
          <w:szCs w:val="32"/>
        </w:rPr>
        <w:t>二、</w:t>
      </w:r>
      <w:r>
        <w:rPr>
          <w:rFonts w:ascii="方正仿宋简体" w:eastAsia="方正仿宋简体" w:hAnsi="CG Times" w:cs="CG Times" w:hint="eastAsia"/>
          <w:sz w:val="32"/>
          <w:szCs w:val="32"/>
        </w:rPr>
        <w:t>乘车路线</w:t>
      </w:r>
    </w:p>
    <w:p w14:paraId="6538DF64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（一）长沙黄花机场—明城国际大酒店</w:t>
      </w:r>
    </w:p>
    <w:p w14:paraId="51DEF244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乘出租车至酒店，时间约30分钟，距离16公里。</w:t>
      </w:r>
    </w:p>
    <w:p w14:paraId="71010CF7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（二）长沙南站—明城国际大酒店</w:t>
      </w:r>
    </w:p>
    <w:p w14:paraId="505B6002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公交</w:t>
      </w:r>
      <w:proofErr w:type="gramStart"/>
      <w:r>
        <w:rPr>
          <w:rFonts w:ascii="方正仿宋简体" w:eastAsia="方正仿宋简体" w:hAnsi="CG Times" w:cs="CG Times" w:hint="eastAsia"/>
          <w:sz w:val="32"/>
          <w:szCs w:val="32"/>
        </w:rPr>
        <w:t>路线:</w:t>
      </w:r>
      <w:proofErr w:type="gramEnd"/>
      <w:r>
        <w:rPr>
          <w:rFonts w:ascii="方正仿宋简体" w:eastAsia="方正仿宋简体" w:hAnsi="CG Times" w:cs="CG Times" w:hint="eastAsia"/>
          <w:sz w:val="32"/>
          <w:szCs w:val="32"/>
        </w:rPr>
        <w:t xml:space="preserve"> 长沙南站（地铁站7号口）坐地铁2号线（开往梅溪湖方向）经过4站在人民东路站（3号口）下车，步行300米到人民古曲路口公交站，乘坐703路公交车（开往东升路公交首末站方向）经过13站在新长海广场站下车。步行150米到达明城国际大酒店。乘出租车至酒店约20分钟，距离11公里。</w:t>
      </w:r>
    </w:p>
    <w:p w14:paraId="5C7F055E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（三）长沙火车站—明城国际大酒店</w:t>
      </w:r>
    </w:p>
    <w:p w14:paraId="0FFDBC6C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公交路线：长沙火车站乘坐127路（开往东一路公交站方向）经过17站，在新长海广场站下车。然后步行150米到达明城</w:t>
      </w:r>
      <w:r>
        <w:rPr>
          <w:rFonts w:ascii="方正仿宋简体" w:eastAsia="方正仿宋简体" w:hAnsi="CG Times" w:cs="CG Times" w:hint="eastAsia"/>
          <w:sz w:val="32"/>
          <w:szCs w:val="32"/>
        </w:rPr>
        <w:lastRenderedPageBreak/>
        <w:t>国际大酒店。乘出租车至酒店约30分钟，距离14公里。</w:t>
      </w:r>
    </w:p>
    <w:p w14:paraId="14322379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三、食宿安排</w:t>
      </w:r>
    </w:p>
    <w:p w14:paraId="6287A130" w14:textId="77777777" w:rsidR="00CF2EFB" w:rsidRDefault="00000000">
      <w:pPr>
        <w:spacing w:line="600" w:lineRule="exact"/>
        <w:ind w:firstLineChars="200" w:firstLine="640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活动举办期间，参加人员的食宿由会务统一安排，其费用自理。食宿标准为合住280元/人·天、单住440元/人·天，该费用请于报到时直接向酒店交纳。</w:t>
      </w:r>
    </w:p>
    <w:p w14:paraId="083F8C2D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08F156BE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2D9979F0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73E7A787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1912E0DA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0448D9F3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79DDEF14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5229CE1F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28D55ED8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1CA4474F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65505612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5602EF77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49A99CE5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0AF4CFEA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6CD90BDD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5DA8FE8A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3739EBA5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4411E7EA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lastRenderedPageBreak/>
        <w:t>附件1-2</w:t>
      </w:r>
    </w:p>
    <w:p w14:paraId="7DFAE714" w14:textId="77777777" w:rsidR="00CF2EFB" w:rsidRDefault="00000000">
      <w:pPr>
        <w:widowControl/>
        <w:spacing w:line="600" w:lineRule="exact"/>
        <w:ind w:firstLineChars="850" w:firstLine="1785"/>
        <w:rPr>
          <w:rFonts w:ascii="方正仿宋简体" w:eastAsia="方正仿宋简体" w:hAnsi="宋体" w:cs="宋体" w:hint="eastAsia"/>
          <w:color w:val="000000"/>
          <w:kern w:val="0"/>
          <w:sz w:val="32"/>
          <w:szCs w:val="32"/>
        </w:rPr>
      </w:pPr>
      <w:hyperlink r:id="rId9" w:history="1">
        <w:r>
          <w:rPr>
            <w:rFonts w:ascii="方正仿宋简体" w:eastAsia="方正仿宋简体" w:hAnsi="宋体" w:cs="宋体" w:hint="eastAsia"/>
            <w:color w:val="000000"/>
            <w:kern w:val="0"/>
            <w:sz w:val="32"/>
            <w:szCs w:val="32"/>
          </w:rPr>
          <w:t>培训地点、路线及食宿</w:t>
        </w:r>
      </w:hyperlink>
      <w:hyperlink r:id="rId10" w:history="1">
        <w:r>
          <w:rPr>
            <w:rFonts w:ascii="方正仿宋简体" w:eastAsia="方正仿宋简体" w:hAnsi="宋体" w:cs="宋体" w:hint="eastAsia"/>
            <w:color w:val="000000"/>
            <w:kern w:val="0"/>
            <w:sz w:val="32"/>
            <w:szCs w:val="32"/>
          </w:rPr>
          <w:t>安排</w:t>
        </w:r>
      </w:hyperlink>
    </w:p>
    <w:p w14:paraId="1D7FD9C3" w14:textId="77777777" w:rsidR="00CF2EFB" w:rsidRDefault="00000000">
      <w:pPr>
        <w:widowControl/>
        <w:spacing w:line="600" w:lineRule="exact"/>
        <w:ind w:firstLineChars="700" w:firstLine="2240"/>
        <w:rPr>
          <w:rFonts w:ascii="黑体" w:eastAsia="黑体" w:hAnsi="黑体" w:cs="宋体" w:hint="eastAsia"/>
          <w:kern w:val="0"/>
          <w:sz w:val="32"/>
          <w:szCs w:val="32"/>
        </w:rPr>
      </w:pPr>
      <w:r>
        <w:rPr>
          <w:rFonts w:ascii="方正仿宋简体" w:eastAsia="方正仿宋简体" w:hAnsi="宋体" w:cs="宋体" w:hint="eastAsia"/>
          <w:color w:val="000000"/>
          <w:kern w:val="0"/>
          <w:sz w:val="32"/>
          <w:szCs w:val="32"/>
        </w:rPr>
        <w:t>（举办城市：重庆）</w:t>
      </w:r>
    </w:p>
    <w:p w14:paraId="4CD1CC1B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一、报到时间、地点</w:t>
      </w:r>
    </w:p>
    <w:p w14:paraId="278FFF7A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报到时间：2026年8月19日</w:t>
      </w:r>
    </w:p>
    <w:p w14:paraId="5A48B2BA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酒店名称：重庆银鑫世纪酒店（重庆银鑫世纪酒店有限公司）</w:t>
      </w:r>
    </w:p>
    <w:p w14:paraId="31FD6762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酒店地址：重庆市渝北区回兴街道宝桐路9号</w:t>
      </w:r>
    </w:p>
    <w:p w14:paraId="6173DDF6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酒店联系人：刘经理 17708336410</w:t>
      </w:r>
    </w:p>
    <w:p w14:paraId="35170B85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二、乘车路线</w:t>
      </w:r>
    </w:p>
    <w:p w14:paraId="5021CF66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（一）火车站至酒店</w:t>
      </w:r>
    </w:p>
    <w:p w14:paraId="3C1E4CFA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1、重庆北站至酒店</w:t>
      </w:r>
    </w:p>
    <w:p w14:paraId="717BF340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乘坐轨道交通10号线（王家庄方向）重庆北站南广场站上车，上湾路站下车，换乘轨道交通9号线（花石沟方向），宝圣湖站（1A口出）下车，步行500米即到；乘出租车前往，约16公里。</w:t>
      </w:r>
    </w:p>
    <w:p w14:paraId="3B2FD5B0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2、重庆西站至酒店</w:t>
      </w:r>
    </w:p>
    <w:p w14:paraId="35258918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乘坐轨道交通环线内环（重庆图书馆方向）重庆西站上车，沙坪坝站下车，换乘轨道交通9号线（花石沟方向），宝圣湖站（1A口出）下车，步行500米即到；乘出租车前往，约32公里。</w:t>
      </w:r>
    </w:p>
    <w:p w14:paraId="7C09347B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3、沙坪坝站至酒店</w:t>
      </w:r>
    </w:p>
    <w:p w14:paraId="082F5FED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乘坐轨道交通9号线（花石沟方向）沙坪坝站上车，宝圣湖站</w:t>
      </w:r>
      <w:r>
        <w:rPr>
          <w:rFonts w:ascii="方正仿宋简体" w:eastAsia="方正仿宋简体" w:hAnsi="CG Times" w:cs="CG Times" w:hint="eastAsia"/>
          <w:sz w:val="32"/>
          <w:szCs w:val="32"/>
        </w:rPr>
        <w:lastRenderedPageBreak/>
        <w:t>（1A口出）下车，步行500米即到；乘出租车前往，约24公里。</w:t>
      </w:r>
    </w:p>
    <w:p w14:paraId="1C7FC9B6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4、重庆东站至酒店</w:t>
      </w:r>
    </w:p>
    <w:p w14:paraId="6D6A10F3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乘坐轨道交通6号线东站段（刘家坪方向）重庆东站上车，刘家坪站下车，换乘轨道交通6号线（北碚方向），江北城站下车，换乘轨道交通9号线（花石沟方向）江北城站上车，宝圣湖站（1A口出）下车，步行500米即到；乘出租车前往，约32公里。</w:t>
      </w:r>
    </w:p>
    <w:p w14:paraId="19191F35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（二）机场至酒店</w:t>
      </w:r>
    </w:p>
    <w:p w14:paraId="73CF0181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乘坐轨道交通3号线（鱼洞方向）江北机场T2航站楼站上车，回兴站（2口出）下车，步行1.2公里即到，乘出租车前往，约10公里。</w:t>
      </w:r>
    </w:p>
    <w:p w14:paraId="6779961E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三、相关食宿标准</w:t>
      </w:r>
    </w:p>
    <w:p w14:paraId="3E80D83D" w14:textId="77777777" w:rsidR="00CF2EFB" w:rsidRDefault="00000000">
      <w:pPr>
        <w:spacing w:line="600" w:lineRule="exact"/>
        <w:ind w:firstLineChars="200" w:firstLine="640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活动期间，参加人员的食宿由会务统一安排，其费用自理。</w:t>
      </w:r>
    </w:p>
    <w:p w14:paraId="6FF45FBE" w14:textId="77777777" w:rsidR="00CF2EFB" w:rsidRDefault="00000000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  <w:r>
        <w:rPr>
          <w:rFonts w:ascii="方正仿宋简体" w:eastAsia="方正仿宋简体" w:hAnsi="CG Times" w:cs="CG Times" w:hint="eastAsia"/>
          <w:sz w:val="32"/>
          <w:szCs w:val="32"/>
        </w:rPr>
        <w:t>食宿标准：290元/人·天（标准间合住）；460元/人·天（单</w:t>
      </w:r>
      <w:proofErr w:type="gramStart"/>
      <w:r>
        <w:rPr>
          <w:rFonts w:ascii="方正仿宋简体" w:eastAsia="方正仿宋简体" w:hAnsi="CG Times" w:cs="CG Times" w:hint="eastAsia"/>
          <w:sz w:val="32"/>
          <w:szCs w:val="32"/>
        </w:rPr>
        <w:t>住）,</w:t>
      </w:r>
      <w:proofErr w:type="gramEnd"/>
      <w:r>
        <w:rPr>
          <w:rFonts w:ascii="方正仿宋简体" w:eastAsia="方正仿宋简体" w:hAnsi="CG Times" w:cs="CG Times" w:hint="eastAsia"/>
          <w:sz w:val="32"/>
          <w:szCs w:val="32"/>
        </w:rPr>
        <w:t>该费用请于报到时直接向会务组人员缴纳。</w:t>
      </w:r>
    </w:p>
    <w:p w14:paraId="0D09F616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p w14:paraId="5232596C" w14:textId="77777777" w:rsidR="00CF2EFB" w:rsidRDefault="00CF2EFB">
      <w:pPr>
        <w:spacing w:line="600" w:lineRule="exact"/>
        <w:rPr>
          <w:rFonts w:ascii="方正仿宋简体" w:eastAsia="方正仿宋简体" w:hAnsi="CG Times" w:cs="CG Times" w:hint="eastAsia"/>
          <w:sz w:val="32"/>
          <w:szCs w:val="32"/>
        </w:rPr>
      </w:pPr>
    </w:p>
    <w:sectPr w:rsidR="00CF2EFB">
      <w:headerReference w:type="default" r:id="rId11"/>
      <w:footerReference w:type="default" r:id="rId12"/>
      <w:pgSz w:w="11906" w:h="16838"/>
      <w:pgMar w:top="1701" w:right="1644" w:bottom="170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80127" w14:textId="77777777" w:rsidR="0048301E" w:rsidRDefault="0048301E">
      <w:r>
        <w:separator/>
      </w:r>
    </w:p>
  </w:endnote>
  <w:endnote w:type="continuationSeparator" w:id="0">
    <w:p w14:paraId="6E0A7559" w14:textId="77777777" w:rsidR="0048301E" w:rsidRDefault="00483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83728FF8-F148-4886-AC5A-1B5EEF5414D3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方正仿宋简体">
    <w:altName w:val="微软雅黑"/>
    <w:charset w:val="86"/>
    <w:family w:val="auto"/>
    <w:pitch w:val="default"/>
    <w:sig w:usb0="A00002BF" w:usb1="184F6CFA" w:usb2="00000012" w:usb3="00000000" w:csb0="00040001" w:csb1="00000000"/>
    <w:embedRegular r:id="rId2" w:subsetted="1" w:fontKey="{3C923BD7-BB99-4D73-98CD-2074FC245DE7}"/>
  </w:font>
  <w:font w:name="CG Times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63E69" w14:textId="77777777" w:rsidR="00CF2EFB" w:rsidRDefault="00000000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t>1</w:t>
    </w:r>
    <w:r>
      <w:fldChar w:fldCharType="end"/>
    </w:r>
  </w:p>
  <w:p w14:paraId="06151D69" w14:textId="77777777" w:rsidR="00CF2EFB" w:rsidRDefault="00CF2E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8C1F5" w14:textId="77777777" w:rsidR="0048301E" w:rsidRDefault="0048301E">
      <w:r>
        <w:separator/>
      </w:r>
    </w:p>
  </w:footnote>
  <w:footnote w:type="continuationSeparator" w:id="0">
    <w:p w14:paraId="4FC471C0" w14:textId="77777777" w:rsidR="0048301E" w:rsidRDefault="00483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77A3F" w14:textId="77777777" w:rsidR="00CF2EFB" w:rsidRDefault="00CF2EFB">
    <w:pPr>
      <w:pStyle w:val="aa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637BDB8"/>
    <w:multiLevelType w:val="singleLevel"/>
    <w:tmpl w:val="E637BDB8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0C80E56A"/>
    <w:multiLevelType w:val="singleLevel"/>
    <w:tmpl w:val="0C80E56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426B5707"/>
    <w:multiLevelType w:val="singleLevel"/>
    <w:tmpl w:val="426B5707"/>
    <w:lvl w:ilvl="0">
      <w:start w:val="2"/>
      <w:numFmt w:val="decimal"/>
      <w:lvlText w:val="%1."/>
      <w:lvlJc w:val="left"/>
      <w:pPr>
        <w:tabs>
          <w:tab w:val="left" w:pos="312"/>
        </w:tabs>
        <w:ind w:left="420" w:firstLine="0"/>
      </w:pPr>
    </w:lvl>
  </w:abstractNum>
  <w:abstractNum w:abstractNumId="3" w15:restartNumberingAfterBreak="0">
    <w:nsid w:val="72F8F2B9"/>
    <w:multiLevelType w:val="singleLevel"/>
    <w:tmpl w:val="72F8F2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502500135">
    <w:abstractNumId w:val="1"/>
  </w:num>
  <w:num w:numId="2" w16cid:durableId="1128355236">
    <w:abstractNumId w:val="0"/>
  </w:num>
  <w:num w:numId="3" w16cid:durableId="1749571079">
    <w:abstractNumId w:val="2"/>
  </w:num>
  <w:num w:numId="4" w16cid:durableId="1069689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FjNzhkZmViYzZhY2JiOTY0ZTI4YzkyMWI2Y2M2OWYifQ=="/>
  </w:docVars>
  <w:rsids>
    <w:rsidRoot w:val="004801DE"/>
    <w:rsid w:val="0000066B"/>
    <w:rsid w:val="00005D9A"/>
    <w:rsid w:val="00015C2C"/>
    <w:rsid w:val="000273BE"/>
    <w:rsid w:val="0003529A"/>
    <w:rsid w:val="000352AB"/>
    <w:rsid w:val="00037251"/>
    <w:rsid w:val="00051B74"/>
    <w:rsid w:val="0005490E"/>
    <w:rsid w:val="00057C35"/>
    <w:rsid w:val="00057DA3"/>
    <w:rsid w:val="00084FAB"/>
    <w:rsid w:val="000A23AD"/>
    <w:rsid w:val="000A4C65"/>
    <w:rsid w:val="000B5984"/>
    <w:rsid w:val="000D7959"/>
    <w:rsid w:val="000F6162"/>
    <w:rsid w:val="00151C3F"/>
    <w:rsid w:val="001642A8"/>
    <w:rsid w:val="00196846"/>
    <w:rsid w:val="001A21B3"/>
    <w:rsid w:val="001A41A6"/>
    <w:rsid w:val="001C68A1"/>
    <w:rsid w:val="001F425B"/>
    <w:rsid w:val="002132A5"/>
    <w:rsid w:val="002477D2"/>
    <w:rsid w:val="00255720"/>
    <w:rsid w:val="00273398"/>
    <w:rsid w:val="0027409F"/>
    <w:rsid w:val="00280BB8"/>
    <w:rsid w:val="002912D7"/>
    <w:rsid w:val="002A7B20"/>
    <w:rsid w:val="002B2BCD"/>
    <w:rsid w:val="002D3595"/>
    <w:rsid w:val="002D55BC"/>
    <w:rsid w:val="003049D7"/>
    <w:rsid w:val="0030750C"/>
    <w:rsid w:val="0031266E"/>
    <w:rsid w:val="003239F1"/>
    <w:rsid w:val="003717D2"/>
    <w:rsid w:val="00391161"/>
    <w:rsid w:val="003F3629"/>
    <w:rsid w:val="00420A76"/>
    <w:rsid w:val="004232AE"/>
    <w:rsid w:val="004304B1"/>
    <w:rsid w:val="00432228"/>
    <w:rsid w:val="00440F1B"/>
    <w:rsid w:val="00450534"/>
    <w:rsid w:val="00464542"/>
    <w:rsid w:val="0046482F"/>
    <w:rsid w:val="00476C47"/>
    <w:rsid w:val="00476FDD"/>
    <w:rsid w:val="004801DE"/>
    <w:rsid w:val="0048301E"/>
    <w:rsid w:val="004A10C1"/>
    <w:rsid w:val="004C1C32"/>
    <w:rsid w:val="004C2F1E"/>
    <w:rsid w:val="004C6D6C"/>
    <w:rsid w:val="0050173A"/>
    <w:rsid w:val="00502208"/>
    <w:rsid w:val="005125FA"/>
    <w:rsid w:val="00537121"/>
    <w:rsid w:val="00564EDD"/>
    <w:rsid w:val="00567899"/>
    <w:rsid w:val="00567A75"/>
    <w:rsid w:val="0057102D"/>
    <w:rsid w:val="00575530"/>
    <w:rsid w:val="00597DF7"/>
    <w:rsid w:val="005D0B8C"/>
    <w:rsid w:val="005D7B9B"/>
    <w:rsid w:val="0064484E"/>
    <w:rsid w:val="0065262D"/>
    <w:rsid w:val="0065790F"/>
    <w:rsid w:val="00661C8C"/>
    <w:rsid w:val="00664BB0"/>
    <w:rsid w:val="0066609A"/>
    <w:rsid w:val="00670C57"/>
    <w:rsid w:val="00685F8C"/>
    <w:rsid w:val="00691400"/>
    <w:rsid w:val="006E4537"/>
    <w:rsid w:val="006E4DDB"/>
    <w:rsid w:val="007017A5"/>
    <w:rsid w:val="007026D7"/>
    <w:rsid w:val="00702F58"/>
    <w:rsid w:val="0071510B"/>
    <w:rsid w:val="00727837"/>
    <w:rsid w:val="0074253A"/>
    <w:rsid w:val="0075492D"/>
    <w:rsid w:val="00755505"/>
    <w:rsid w:val="00764D34"/>
    <w:rsid w:val="0076691B"/>
    <w:rsid w:val="0077439F"/>
    <w:rsid w:val="00777138"/>
    <w:rsid w:val="00790D05"/>
    <w:rsid w:val="007946A2"/>
    <w:rsid w:val="007B1F9C"/>
    <w:rsid w:val="007C060F"/>
    <w:rsid w:val="007D080A"/>
    <w:rsid w:val="007F1F3A"/>
    <w:rsid w:val="00813605"/>
    <w:rsid w:val="008375ED"/>
    <w:rsid w:val="0084257F"/>
    <w:rsid w:val="00850DE7"/>
    <w:rsid w:val="00883006"/>
    <w:rsid w:val="008A25B6"/>
    <w:rsid w:val="008B486F"/>
    <w:rsid w:val="008C207F"/>
    <w:rsid w:val="008F7DE0"/>
    <w:rsid w:val="009058CF"/>
    <w:rsid w:val="009225E2"/>
    <w:rsid w:val="00932BE0"/>
    <w:rsid w:val="0094326A"/>
    <w:rsid w:val="00952EDF"/>
    <w:rsid w:val="00956D65"/>
    <w:rsid w:val="00972F1C"/>
    <w:rsid w:val="0097652D"/>
    <w:rsid w:val="00980799"/>
    <w:rsid w:val="00992331"/>
    <w:rsid w:val="00992C30"/>
    <w:rsid w:val="009C4366"/>
    <w:rsid w:val="009E5E0B"/>
    <w:rsid w:val="00A05DD0"/>
    <w:rsid w:val="00A10218"/>
    <w:rsid w:val="00A16C3D"/>
    <w:rsid w:val="00A1778C"/>
    <w:rsid w:val="00A20CF9"/>
    <w:rsid w:val="00A50C4F"/>
    <w:rsid w:val="00A901E3"/>
    <w:rsid w:val="00AA449F"/>
    <w:rsid w:val="00AA4CF9"/>
    <w:rsid w:val="00AB235B"/>
    <w:rsid w:val="00AB761B"/>
    <w:rsid w:val="00AF60A7"/>
    <w:rsid w:val="00AF758E"/>
    <w:rsid w:val="00B01B8C"/>
    <w:rsid w:val="00B0202C"/>
    <w:rsid w:val="00B02E0E"/>
    <w:rsid w:val="00B03FE7"/>
    <w:rsid w:val="00B254BB"/>
    <w:rsid w:val="00B37296"/>
    <w:rsid w:val="00B47A0A"/>
    <w:rsid w:val="00B71536"/>
    <w:rsid w:val="00B745D1"/>
    <w:rsid w:val="00B82331"/>
    <w:rsid w:val="00B86548"/>
    <w:rsid w:val="00BA27F6"/>
    <w:rsid w:val="00BA703E"/>
    <w:rsid w:val="00BB2892"/>
    <w:rsid w:val="00BB600C"/>
    <w:rsid w:val="00BC173C"/>
    <w:rsid w:val="00BC3E91"/>
    <w:rsid w:val="00BC52FB"/>
    <w:rsid w:val="00BC7EED"/>
    <w:rsid w:val="00C02429"/>
    <w:rsid w:val="00C331FB"/>
    <w:rsid w:val="00C45E18"/>
    <w:rsid w:val="00C55DF9"/>
    <w:rsid w:val="00C7103A"/>
    <w:rsid w:val="00C82F93"/>
    <w:rsid w:val="00CA1CA7"/>
    <w:rsid w:val="00CB33CD"/>
    <w:rsid w:val="00CB4C16"/>
    <w:rsid w:val="00CD3005"/>
    <w:rsid w:val="00CD68A1"/>
    <w:rsid w:val="00CF2EFB"/>
    <w:rsid w:val="00D03E41"/>
    <w:rsid w:val="00D51052"/>
    <w:rsid w:val="00DB5869"/>
    <w:rsid w:val="00DB609E"/>
    <w:rsid w:val="00DC1479"/>
    <w:rsid w:val="00DC2A07"/>
    <w:rsid w:val="00DE0576"/>
    <w:rsid w:val="00E14EC8"/>
    <w:rsid w:val="00E261B9"/>
    <w:rsid w:val="00E30ED8"/>
    <w:rsid w:val="00E41232"/>
    <w:rsid w:val="00E547ED"/>
    <w:rsid w:val="00E87A22"/>
    <w:rsid w:val="00EC5AA6"/>
    <w:rsid w:val="00F05EB9"/>
    <w:rsid w:val="00F139A2"/>
    <w:rsid w:val="00F158BE"/>
    <w:rsid w:val="00F225A8"/>
    <w:rsid w:val="00F9266D"/>
    <w:rsid w:val="00FA7ECB"/>
    <w:rsid w:val="00FB02B6"/>
    <w:rsid w:val="00FB79B8"/>
    <w:rsid w:val="00FE069B"/>
    <w:rsid w:val="00FE3A59"/>
    <w:rsid w:val="00FF1D35"/>
    <w:rsid w:val="00FF5872"/>
    <w:rsid w:val="063334EA"/>
    <w:rsid w:val="18DC2375"/>
    <w:rsid w:val="1DF901C4"/>
    <w:rsid w:val="1E4F6B78"/>
    <w:rsid w:val="1FEC17D3"/>
    <w:rsid w:val="22DA3179"/>
    <w:rsid w:val="28652FC4"/>
    <w:rsid w:val="2EC25D2F"/>
    <w:rsid w:val="300017B3"/>
    <w:rsid w:val="32F55C7A"/>
    <w:rsid w:val="370451AB"/>
    <w:rsid w:val="38E14D20"/>
    <w:rsid w:val="3E8059DC"/>
    <w:rsid w:val="415870AD"/>
    <w:rsid w:val="47B2111E"/>
    <w:rsid w:val="49D2385A"/>
    <w:rsid w:val="4A29068F"/>
    <w:rsid w:val="4AFD65C7"/>
    <w:rsid w:val="4EDF53B4"/>
    <w:rsid w:val="57761834"/>
    <w:rsid w:val="57FF56CA"/>
    <w:rsid w:val="5FB36B9C"/>
    <w:rsid w:val="649E44DF"/>
    <w:rsid w:val="6599764B"/>
    <w:rsid w:val="66010009"/>
    <w:rsid w:val="67FE7526"/>
    <w:rsid w:val="68047276"/>
    <w:rsid w:val="681D0B0D"/>
    <w:rsid w:val="69A83745"/>
    <w:rsid w:val="6A633E28"/>
    <w:rsid w:val="6BAD4FA6"/>
    <w:rsid w:val="6BBC78B9"/>
    <w:rsid w:val="6C1F6A31"/>
    <w:rsid w:val="6C344344"/>
    <w:rsid w:val="6CA85C65"/>
    <w:rsid w:val="6D1B4554"/>
    <w:rsid w:val="6E536328"/>
    <w:rsid w:val="70A901BE"/>
    <w:rsid w:val="71A46CAE"/>
    <w:rsid w:val="71EB3F73"/>
    <w:rsid w:val="736469AD"/>
    <w:rsid w:val="743A0C57"/>
    <w:rsid w:val="7C442F72"/>
    <w:rsid w:val="7E3C2BA3"/>
    <w:rsid w:val="7F4C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15C6CA"/>
  <w15:docId w15:val="{01E4CA70-3FA1-4A66-8992-522449A6C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line="380" w:lineRule="exact"/>
      <w:jc w:val="center"/>
    </w:pPr>
    <w:rPr>
      <w:rFonts w:ascii="宋体" w:hAnsi="宋体"/>
      <w:sz w:val="24"/>
      <w:szCs w:val="24"/>
    </w:r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c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页眉 字符"/>
    <w:basedOn w:val="a0"/>
    <w:link w:val="aa"/>
    <w:autoRedefine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autoRedefine/>
    <w:uiPriority w:val="99"/>
    <w:qFormat/>
    <w:rPr>
      <w:sz w:val="18"/>
      <w:szCs w:val="18"/>
    </w:rPr>
  </w:style>
  <w:style w:type="character" w:customStyle="1" w:styleId="a7">
    <w:name w:val="批注框文本 字符"/>
    <w:basedOn w:val="a0"/>
    <w:link w:val="a6"/>
    <w:autoRedefine/>
    <w:uiPriority w:val="99"/>
    <w:semiHidden/>
    <w:qFormat/>
    <w:rPr>
      <w:rFonts w:ascii="Calibri" w:eastAsia="宋体" w:hAnsi="Calibri" w:cs="Times New Roman"/>
      <w:sz w:val="18"/>
      <w:szCs w:val="18"/>
    </w:rPr>
  </w:style>
  <w:style w:type="character" w:customStyle="1" w:styleId="a5">
    <w:name w:val="日期 字符"/>
    <w:basedOn w:val="a0"/>
    <w:link w:val="a4"/>
    <w:autoRedefine/>
    <w:uiPriority w:val="99"/>
    <w:semiHidden/>
    <w:qFormat/>
    <w:rPr>
      <w:rFonts w:ascii="Calibri" w:eastAsia="宋体" w:hAnsi="Calibri" w:cs="Times New Roman"/>
    </w:rPr>
  </w:style>
  <w:style w:type="paragraph" w:styleId="ae">
    <w:name w:val="List Paragraph"/>
    <w:basedOn w:val="a"/>
    <w:autoRedefine/>
    <w:uiPriority w:val="34"/>
    <w:qFormat/>
    <w:pPr>
      <w:ind w:firstLineChars="200" w:firstLine="420"/>
    </w:pPr>
    <w:rPr>
      <w:rFonts w:ascii="Times New Roman" w:hAnsi="Times New Roman"/>
      <w:szCs w:val="24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Arial Unicode MS" w:eastAsia="Arial Unicode MS" w:hAnsi="Calibri" w:cs="Arial Unicode MS"/>
      <w:color w:val="000000"/>
      <w:sz w:val="24"/>
      <w:szCs w:val="24"/>
    </w:rPr>
  </w:style>
  <w:style w:type="paragraph" w:customStyle="1" w:styleId="af">
    <w:name w:val="默认"/>
    <w:autoRedefine/>
    <w:qFormat/>
    <w:rPr>
      <w:rFonts w:ascii="Helvetica Neue" w:eastAsia="Arial Unicode MS" w:hAnsi="Helvetica Neue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sei.org.cn/casei/files/2014/2014112802.do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asei.org.cn/casei/files/2014/2014112802.doc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asei.org.cn/casei/files/2014/2014112802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sei.org.cn/casei/files/2014/2014112802.doc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734</Words>
  <Characters>787</Characters>
  <Application>Microsoft Office Word</Application>
  <DocSecurity>0</DocSecurity>
  <Lines>60</Lines>
  <Paragraphs>58</Paragraphs>
  <ScaleCrop>false</ScaleCrop>
  <Company>Lenovo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</dc:creator>
  <cp:lastModifiedBy>xinxi</cp:lastModifiedBy>
  <cp:revision>16</cp:revision>
  <cp:lastPrinted>2021-05-27T08:23:00Z</cp:lastPrinted>
  <dcterms:created xsi:type="dcterms:W3CDTF">2021-06-13T02:19:00Z</dcterms:created>
  <dcterms:modified xsi:type="dcterms:W3CDTF">2026-08-07T01:28:00Z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5E0319B5EFF54B4588113B07D81743DC</vt:lpwstr>
  </property>
  <property fmtid="{D5CDD505-2E9C-101B-9397-08002B2CF9AE}" pid="4" name="KSOTemplateDocerSaveRecord">
    <vt:lpwstr>eyJoZGlkIjoiOTFjNzhkZmViYzZhY2JiOTY0ZTI4YzkyMWI2Y2M2OWYiLCJ1c2VySWQiOiIxMTA0MzMyNjYwIn0=</vt:lpwstr>
  </property>
</Properties>
</file>