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D3429" w14:textId="10E22913" w:rsidR="00A21FF5" w:rsidRDefault="00575F69">
      <w:pPr>
        <w:spacing w:line="360" w:lineRule="auto"/>
        <w:jc w:val="left"/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</w:pPr>
      <w:r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  <w:t>附</w:t>
      </w:r>
      <w:r w:rsidR="00000000"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  <w:t>件</w:t>
      </w:r>
      <w:r w:rsidR="00184501">
        <w:rPr>
          <w:rFonts w:ascii="方正黑体简体" w:eastAsia="方正黑体简体" w:hAnsi="方正黑体简体" w:cs="宋体;SimSun" w:hint="eastAsia"/>
          <w:color w:val="000000"/>
          <w:kern w:val="0"/>
          <w:sz w:val="32"/>
          <w:szCs w:val="32"/>
        </w:rPr>
        <w:t>2</w:t>
      </w:r>
    </w:p>
    <w:p w14:paraId="0B46D5C6" w14:textId="77777777" w:rsidR="00A21FF5" w:rsidRDefault="00000000">
      <w:pPr>
        <w:spacing w:after="156" w:line="360" w:lineRule="auto"/>
        <w:jc w:val="center"/>
        <w:rPr>
          <w:rFonts w:ascii="方正大标宋简体" w:eastAsia="方正大标宋简体" w:hAnsi="方正大标宋简体" w:cs="宋体;SimSun" w:hint="eastAsia"/>
          <w:color w:val="000000"/>
          <w:kern w:val="0"/>
          <w:sz w:val="36"/>
          <w:szCs w:val="36"/>
        </w:rPr>
      </w:pPr>
      <w:r>
        <w:rPr>
          <w:rFonts w:ascii="方正大标宋简体" w:eastAsia="方正大标宋简体" w:hAnsi="方正大标宋简体" w:cs="宋体;SimSun"/>
          <w:color w:val="000000"/>
          <w:kern w:val="0"/>
          <w:sz w:val="36"/>
          <w:szCs w:val="36"/>
        </w:rPr>
        <w:t>氢装委成员单位名单</w:t>
      </w:r>
    </w:p>
    <w:tbl>
      <w:tblPr>
        <w:tblW w:w="8440" w:type="dxa"/>
        <w:jc w:val="center"/>
        <w:tblLayout w:type="fixed"/>
        <w:tblLook w:val="0000" w:firstRow="0" w:lastRow="0" w:firstColumn="0" w:lastColumn="0" w:noHBand="0" w:noVBand="0"/>
      </w:tblPr>
      <w:tblGrid>
        <w:gridCol w:w="832"/>
        <w:gridCol w:w="7608"/>
      </w:tblGrid>
      <w:tr w:rsidR="00A21FF5" w14:paraId="5B8495C6" w14:textId="77777777">
        <w:trPr>
          <w:trHeight w:val="710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829A2" w14:textId="77777777" w:rsidR="00A21FF5" w:rsidRDefault="00000000">
            <w:pPr>
              <w:snapToGrid w:val="0"/>
              <w:jc w:val="center"/>
              <w:rPr>
                <w:rFonts w:ascii="方正黑体简体" w:eastAsia="方正黑体简体" w:hAnsi="方正黑体简体" w:hint="eastAsia"/>
                <w:sz w:val="28"/>
                <w:szCs w:val="28"/>
              </w:rPr>
            </w:pPr>
            <w:r>
              <w:rPr>
                <w:rFonts w:ascii="方正黑体简体" w:eastAsia="方正黑体简体" w:hAnsi="方正黑体简体" w:hint="eastAsia"/>
                <w:sz w:val="28"/>
                <w:szCs w:val="28"/>
              </w:rPr>
              <w:t>序号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1FE47" w14:textId="77777777" w:rsidR="00A21FF5" w:rsidRDefault="00000000">
            <w:pPr>
              <w:snapToGrid w:val="0"/>
              <w:jc w:val="center"/>
              <w:rPr>
                <w:rFonts w:ascii="方正黑体简体" w:eastAsia="方正黑体简体" w:hAnsi="方正黑体简体" w:hint="eastAsia"/>
                <w:sz w:val="28"/>
                <w:szCs w:val="28"/>
              </w:rPr>
            </w:pPr>
            <w:r>
              <w:rPr>
                <w:rFonts w:ascii="方正黑体简体" w:eastAsia="方正黑体简体" w:hAnsi="方正黑体简体" w:hint="eastAsia"/>
                <w:sz w:val="28"/>
                <w:szCs w:val="28"/>
              </w:rPr>
              <w:t>单位名称</w:t>
            </w:r>
          </w:p>
        </w:tc>
      </w:tr>
      <w:tr w:rsidR="00A21FF5" w14:paraId="4CB1E1AC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2BEAD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99BFC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浙江大学</w:t>
            </w:r>
          </w:p>
        </w:tc>
      </w:tr>
      <w:tr w:rsidR="00A21FF5" w14:paraId="784C648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5621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173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全国气瓶标准化技术委员会</w:t>
            </w:r>
          </w:p>
        </w:tc>
      </w:tr>
      <w:tr w:rsidR="00A21FF5" w14:paraId="2C1B37D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9D2C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7210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中国机械工程学会压力容器分会</w:t>
            </w:r>
          </w:p>
        </w:tc>
      </w:tr>
      <w:tr w:rsidR="00A21FF5" w14:paraId="3B13510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8686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A999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合肥通用机械研究院有限公司</w:t>
            </w:r>
          </w:p>
        </w:tc>
      </w:tr>
      <w:tr w:rsidR="00A21FF5" w14:paraId="6576CAF6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8809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FA4B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广东省特种设备检测研究院</w:t>
            </w:r>
          </w:p>
        </w:tc>
      </w:tr>
      <w:tr w:rsidR="00A21FF5" w14:paraId="2EE50785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536A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851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北京伯肯节能科技股份有限公司</w:t>
            </w:r>
          </w:p>
        </w:tc>
      </w:tr>
      <w:tr w:rsidR="00A21FF5" w14:paraId="6836C115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E4179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95B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西安交通大学</w:t>
            </w:r>
          </w:p>
        </w:tc>
      </w:tr>
      <w:tr w:rsidR="00A21FF5" w14:paraId="3DF10D0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A2B9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79F25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中国特种设备检测研究院</w:t>
            </w:r>
          </w:p>
        </w:tc>
      </w:tr>
      <w:tr w:rsidR="00A21FF5" w14:paraId="56313B3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CD2E7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C535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大连锅炉压力容器检验检测研究院有限公司</w:t>
            </w:r>
          </w:p>
        </w:tc>
      </w:tr>
      <w:tr w:rsidR="00A21FF5" w14:paraId="75013F0D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8EF2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BFDB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上海市特种设备监督检验技术研究院</w:t>
            </w:r>
          </w:p>
        </w:tc>
      </w:tr>
      <w:tr w:rsidR="00A21FF5" w14:paraId="60A3555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02A5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5964A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机械工业上海蓝亚石化设备检测所有限公司</w:t>
            </w:r>
          </w:p>
        </w:tc>
      </w:tr>
      <w:tr w:rsidR="00A21FF5" w14:paraId="784BB89F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D0CB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DD83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杭州盈铭深冷真空工程有限公司</w:t>
            </w:r>
          </w:p>
        </w:tc>
      </w:tr>
      <w:tr w:rsidR="00A21FF5" w14:paraId="6200141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6B063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98CED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/>
                <w:sz w:val="28"/>
                <w:szCs w:val="28"/>
              </w:rPr>
              <w:t>重庆市特种设备检测研究院</w:t>
            </w:r>
          </w:p>
        </w:tc>
      </w:tr>
      <w:tr w:rsidR="00A21FF5" w14:paraId="6CB7A6E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FDF2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15787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中国石油大学（华东）</w:t>
            </w:r>
          </w:p>
        </w:tc>
      </w:tr>
      <w:tr w:rsidR="00A21FF5" w14:paraId="7AB2626C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524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3DC97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德阳市特种设备监督检验所</w:t>
            </w:r>
          </w:p>
        </w:tc>
      </w:tr>
      <w:tr w:rsidR="00A21FF5" w14:paraId="5C9F516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6B3B6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904F0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安徽省特种设备检测院</w:t>
            </w:r>
          </w:p>
        </w:tc>
      </w:tr>
      <w:tr w:rsidR="00A21FF5" w14:paraId="6C2BBE31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39E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32A5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河北和邦能源科技有限公司</w:t>
            </w:r>
          </w:p>
        </w:tc>
      </w:tr>
      <w:tr w:rsidR="00A21FF5" w14:paraId="64794F6A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C4A4C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B200C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山东省特种设备检验研究院集团有限公司</w:t>
            </w:r>
          </w:p>
        </w:tc>
      </w:tr>
      <w:tr w:rsidR="00A21FF5" w14:paraId="3DA3CF51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8747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lastRenderedPageBreak/>
              <w:t>19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7F236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浙江金象科技有限公司</w:t>
            </w:r>
          </w:p>
        </w:tc>
      </w:tr>
      <w:tr w:rsidR="00A21FF5" w14:paraId="54F82C0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3E2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3A7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查特深冷工程系统（常州）有限公司</w:t>
            </w:r>
          </w:p>
        </w:tc>
      </w:tr>
      <w:tr w:rsidR="00A21FF5" w14:paraId="0C56C16F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4297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D753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石家庄安瑞科气体机械有限公司</w:t>
            </w:r>
          </w:p>
        </w:tc>
      </w:tr>
      <w:tr w:rsidR="00A21FF5" w14:paraId="03EA15AE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7BDD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C480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甘肃蓝科石化高新装备股份有限公司</w:t>
            </w:r>
          </w:p>
        </w:tc>
      </w:tr>
      <w:tr w:rsidR="00A21FF5" w14:paraId="12C7B8AD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6A0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5B89A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特嗨氢能检测（保定）有限公司</w:t>
            </w:r>
          </w:p>
        </w:tc>
      </w:tr>
      <w:tr w:rsidR="00A21FF5" w14:paraId="76194D0A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47854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8D9D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天津佰焰科技股份有限公司</w:t>
            </w:r>
          </w:p>
        </w:tc>
      </w:tr>
      <w:tr w:rsidR="00A21FF5" w14:paraId="1C464DD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D6D39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3EF75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张家港海锅新能源装备股份有限公司</w:t>
            </w:r>
          </w:p>
        </w:tc>
      </w:tr>
      <w:tr w:rsidR="00A21FF5" w14:paraId="67C84C67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5388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68F5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中国市政工程华北设计研究总院有限公司</w:t>
            </w:r>
          </w:p>
        </w:tc>
      </w:tr>
      <w:tr w:rsidR="00A21FF5" w14:paraId="190BB62A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FD9D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91C9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艾赛斯（杭州）复合材料有限公司</w:t>
            </w:r>
          </w:p>
        </w:tc>
      </w:tr>
      <w:tr w:rsidR="00A21FF5" w14:paraId="0F569BB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817C9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7281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液化空气工程制造（烟台）有限公司</w:t>
            </w:r>
          </w:p>
        </w:tc>
      </w:tr>
      <w:tr w:rsidR="00A21FF5" w14:paraId="1A735F3B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FDE5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29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E1D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中氢源安（北京）科技有限公司</w:t>
            </w:r>
          </w:p>
        </w:tc>
      </w:tr>
      <w:tr w:rsidR="00A21FF5" w14:paraId="081C3801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0C69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F7E6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无锡华光环保能源集团股份有限公司</w:t>
            </w:r>
          </w:p>
        </w:tc>
      </w:tr>
      <w:tr w:rsidR="00A21FF5" w14:paraId="496C217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452C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3756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冰轮环境技术股份有限公司</w:t>
            </w:r>
          </w:p>
        </w:tc>
      </w:tr>
      <w:tr w:rsidR="00A21FF5" w14:paraId="46AE6AE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D011D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08D6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河南中原特钢装备制造有限公司</w:t>
            </w:r>
          </w:p>
        </w:tc>
      </w:tr>
      <w:tr w:rsidR="00A21FF5" w14:paraId="3A531C7B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83E1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E33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辽宁省安全科学研究院</w:t>
            </w:r>
          </w:p>
        </w:tc>
      </w:tr>
      <w:tr w:rsidR="00A21FF5" w14:paraId="2793004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8655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849B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大连理工大学</w:t>
            </w:r>
          </w:p>
        </w:tc>
      </w:tr>
      <w:tr w:rsidR="00A21FF5" w14:paraId="1F6F2F0E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990E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2923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新兴能源装备股份有限公司</w:t>
            </w:r>
          </w:p>
        </w:tc>
      </w:tr>
      <w:tr w:rsidR="00A21FF5" w14:paraId="0808E3BE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E9F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8F701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上海舜华新能源系统有限公司</w:t>
            </w:r>
          </w:p>
        </w:tc>
      </w:tr>
      <w:tr w:rsidR="00A21FF5" w14:paraId="04BB0151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5A599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B38D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上海天阳钢管有限公司</w:t>
            </w:r>
          </w:p>
        </w:tc>
      </w:tr>
      <w:tr w:rsidR="00A21FF5" w14:paraId="59A5A3E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E32C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D88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中材科技（苏州）有限公司</w:t>
            </w:r>
          </w:p>
        </w:tc>
      </w:tr>
      <w:tr w:rsidR="00A21FF5" w14:paraId="1743BA4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D041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39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00C1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中油管道检测技术有限责任公司</w:t>
            </w:r>
          </w:p>
        </w:tc>
      </w:tr>
      <w:tr w:rsidR="00A21FF5" w14:paraId="52C1D9BC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D877D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lastRenderedPageBreak/>
              <w:t>40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968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抚顺市特种设备监督检验所</w:t>
            </w:r>
          </w:p>
        </w:tc>
      </w:tr>
      <w:tr w:rsidR="00A21FF5" w14:paraId="49668521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AD956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0A27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河南省锅炉压力容器检验技术科学研究院</w:t>
            </w:r>
          </w:p>
        </w:tc>
      </w:tr>
      <w:tr w:rsidR="00A21FF5" w14:paraId="40E2E32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E162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4EE3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宁波市劳动安全技术服务有限公司</w:t>
            </w:r>
          </w:p>
        </w:tc>
      </w:tr>
      <w:tr w:rsidR="00A21FF5" w14:paraId="446F62CD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699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DD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内蒙古自治区特种设备检验研究院</w:t>
            </w:r>
          </w:p>
        </w:tc>
      </w:tr>
      <w:tr w:rsidR="00A21FF5" w14:paraId="0D4775B0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E22B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DB4B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源通重工集团有限公司</w:t>
            </w:r>
          </w:p>
        </w:tc>
      </w:tr>
      <w:tr w:rsidR="00A21FF5" w14:paraId="4C06503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A8D96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659F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厦门市特种设备检验检测院</w:t>
            </w:r>
          </w:p>
        </w:tc>
      </w:tr>
      <w:tr w:rsidR="00A21FF5" w14:paraId="3FAD6597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B99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133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汕头市威宏生态科技有限公司</w:t>
            </w:r>
          </w:p>
        </w:tc>
      </w:tr>
      <w:tr w:rsidR="00A21FF5" w14:paraId="0A20970C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F386E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4C75A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安科工程技术研究院（北京）有限公司</w:t>
            </w:r>
          </w:p>
        </w:tc>
      </w:tr>
      <w:tr w:rsidR="00A21FF5" w14:paraId="49328EE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688D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9DBF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浙江省特种设备科学研究院</w:t>
            </w:r>
          </w:p>
        </w:tc>
      </w:tr>
      <w:tr w:rsidR="00A21FF5" w14:paraId="751608FF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86E3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49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85F0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上海市焊接学会</w:t>
            </w:r>
          </w:p>
        </w:tc>
      </w:tr>
      <w:tr w:rsidR="00A21FF5" w14:paraId="7C65BA0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4236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F47E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湖南汇丰工程检测有限公司</w:t>
            </w:r>
          </w:p>
        </w:tc>
      </w:tr>
      <w:tr w:rsidR="00A21FF5" w14:paraId="43353736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DEA2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4EC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空气化工产品（中国）投资有限公司</w:t>
            </w:r>
          </w:p>
        </w:tc>
      </w:tr>
      <w:tr w:rsidR="00A21FF5" w14:paraId="468A2AD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3EE8D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928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中石化广州工程有限公司</w:t>
            </w:r>
          </w:p>
        </w:tc>
      </w:tr>
      <w:tr w:rsidR="00A21FF5" w14:paraId="7541BB1B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9C74E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FCF5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莱茵检测认证服务（中国）有限公司</w:t>
            </w:r>
          </w:p>
        </w:tc>
      </w:tr>
      <w:tr w:rsidR="00A21FF5" w14:paraId="6597B49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E2B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1DB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浙江国检检测技术股份有限公司</w:t>
            </w:r>
          </w:p>
        </w:tc>
      </w:tr>
      <w:tr w:rsidR="00A21FF5" w14:paraId="48DC04AB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42B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497AF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中能国氢（安徽）科技有限公司</w:t>
            </w:r>
          </w:p>
        </w:tc>
      </w:tr>
      <w:tr w:rsidR="00A21FF5" w14:paraId="61A2BFE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BE3C5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DD9A0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乾元智能江苏安全技术有限公司</w:t>
            </w:r>
          </w:p>
        </w:tc>
      </w:tr>
      <w:tr w:rsidR="00A21FF5" w14:paraId="1B285E7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875D4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D245A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湖南省特种设备检验检测研究院</w:t>
            </w:r>
          </w:p>
        </w:tc>
      </w:tr>
      <w:tr w:rsidR="00A21FF5" w14:paraId="191EE7A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D1043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5BF0B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洛阳欣隆工程检测有限公司</w:t>
            </w:r>
          </w:p>
        </w:tc>
      </w:tr>
      <w:tr w:rsidR="00A21FF5" w14:paraId="4674E6C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8F523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59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1DE6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通奥检测集团股份有限公司</w:t>
            </w:r>
          </w:p>
        </w:tc>
      </w:tr>
      <w:tr w:rsidR="00A21FF5" w14:paraId="5E831907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57107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DD72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吉林省电力科学研究院有限公司</w:t>
            </w:r>
          </w:p>
        </w:tc>
      </w:tr>
      <w:tr w:rsidR="00A21FF5" w14:paraId="4587459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40E0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lastRenderedPageBreak/>
              <w:t>61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B701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江苏申氢宸科技有限公司</w:t>
            </w:r>
          </w:p>
        </w:tc>
      </w:tr>
      <w:tr w:rsidR="00A21FF5" w14:paraId="3E9ABA6F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5B70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A7296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日照市特种设备检验科学研究院</w:t>
            </w:r>
          </w:p>
        </w:tc>
      </w:tr>
      <w:tr w:rsidR="00A21FF5" w14:paraId="247410B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1B46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3C4B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宁波市特种设备检验研究院</w:t>
            </w:r>
          </w:p>
        </w:tc>
      </w:tr>
      <w:tr w:rsidR="00A21FF5" w14:paraId="2186A68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225E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4FE90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上海蓝滨石化设备有限责任公司</w:t>
            </w:r>
          </w:p>
        </w:tc>
      </w:tr>
      <w:tr w:rsidR="00A21FF5" w14:paraId="32713376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EE561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2826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江苏省特种设备安全监督检验研究院</w:t>
            </w:r>
          </w:p>
        </w:tc>
      </w:tr>
      <w:tr w:rsidR="00A21FF5" w14:paraId="0FDCB3F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F66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BD02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江苏省氢能装备产品质量检验检测中心</w:t>
            </w:r>
          </w:p>
        </w:tc>
      </w:tr>
      <w:tr w:rsidR="00A21FF5" w14:paraId="1385153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0D9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699BF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通裕重工股份有限公司</w:t>
            </w:r>
          </w:p>
        </w:tc>
      </w:tr>
      <w:tr w:rsidR="00A21FF5" w14:paraId="4F6AF5BD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AECB6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023F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兰州兰石氢元科技有限公司</w:t>
            </w:r>
          </w:p>
        </w:tc>
      </w:tr>
      <w:tr w:rsidR="00A21FF5" w14:paraId="08A4FAAF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3F1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69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DAC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杭州华安检测技术有限公司</w:t>
            </w:r>
          </w:p>
        </w:tc>
      </w:tr>
      <w:tr w:rsidR="00A21FF5" w14:paraId="65897F8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BEC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FA7E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辽宁美托科技股份有限公司</w:t>
            </w:r>
          </w:p>
        </w:tc>
      </w:tr>
      <w:tr w:rsidR="00A21FF5" w14:paraId="25F4546A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DDE0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C25D6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国家燃料电池技术创新中心</w:t>
            </w:r>
          </w:p>
        </w:tc>
      </w:tr>
      <w:tr w:rsidR="00A21FF5" w14:paraId="5F984C6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73FE6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28C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亚普汽车部件股份有限公司</w:t>
            </w:r>
          </w:p>
        </w:tc>
      </w:tr>
      <w:tr w:rsidR="00A21FF5" w14:paraId="597C520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241F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E9A2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浙江蓝能氢能科技股份有限公司</w:t>
            </w:r>
          </w:p>
        </w:tc>
      </w:tr>
      <w:tr w:rsidR="00A21FF5" w14:paraId="234541D1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3FFE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480F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北京天海氢能装备有限公司</w:t>
            </w:r>
          </w:p>
        </w:tc>
      </w:tr>
      <w:tr w:rsidR="00A21FF5" w14:paraId="009D837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AA4A7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736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张家港中集圣达因低温装备有限公司</w:t>
            </w:r>
          </w:p>
        </w:tc>
      </w:tr>
      <w:tr w:rsidR="00A21FF5" w14:paraId="23A5D505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945B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92DD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雷舸流体科技（上海）有限公司</w:t>
            </w:r>
          </w:p>
        </w:tc>
      </w:tr>
      <w:tr w:rsidR="00A21FF5" w14:paraId="38FFAC2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E527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8D5D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北京科泰克科技有限责任公司</w:t>
            </w:r>
          </w:p>
        </w:tc>
      </w:tr>
      <w:tr w:rsidR="00A21FF5" w14:paraId="3497606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76B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216F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北京海德利森科技有限公司</w:t>
            </w:r>
          </w:p>
        </w:tc>
      </w:tr>
      <w:tr w:rsidR="00A21FF5" w14:paraId="23F1881B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99653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79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8B84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江苏国富氢能技术装备股份有限公司</w:t>
            </w:r>
          </w:p>
        </w:tc>
      </w:tr>
      <w:tr w:rsidR="00A21FF5" w14:paraId="32A61B9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F3C45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C8FA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上海百图低温阀门有限公司</w:t>
            </w:r>
          </w:p>
        </w:tc>
      </w:tr>
      <w:tr w:rsidR="00A21FF5" w14:paraId="4C2A874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CC0E1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2F7C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未势能源科技有限公司</w:t>
            </w:r>
          </w:p>
        </w:tc>
      </w:tr>
      <w:tr w:rsidR="00A21FF5" w14:paraId="280AABA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D4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lastRenderedPageBreak/>
              <w:t>82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3E73B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南通中集能源装备有限公司</w:t>
            </w:r>
          </w:p>
        </w:tc>
      </w:tr>
      <w:tr w:rsidR="00A21FF5" w14:paraId="2247328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74097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B96B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浙江巨化装备工程集团有限公司</w:t>
            </w:r>
          </w:p>
        </w:tc>
      </w:tr>
      <w:tr w:rsidR="00A21FF5" w14:paraId="3BD10ABF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847E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DA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长春特种设备检测研究院</w:t>
            </w:r>
          </w:p>
        </w:tc>
      </w:tr>
      <w:tr w:rsidR="00A21FF5" w14:paraId="409AF051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6126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2100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四川空分设备（集团）有限责任公司</w:t>
            </w:r>
          </w:p>
        </w:tc>
      </w:tr>
      <w:tr w:rsidR="00A21FF5" w14:paraId="199AEABE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21BCF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998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山东奥扬新能源科技股份有限公司</w:t>
            </w:r>
          </w:p>
        </w:tc>
      </w:tr>
      <w:tr w:rsidR="00A21FF5" w14:paraId="32C2E7C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EAE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D9A3D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沈阳欧施盾新材料科技有限公司</w:t>
            </w:r>
          </w:p>
        </w:tc>
      </w:tr>
      <w:tr w:rsidR="00A21FF5" w14:paraId="04B17560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CFE5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7CE7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新疆维吾尔自治区特种设备检验研究院</w:t>
            </w:r>
          </w:p>
        </w:tc>
      </w:tr>
      <w:tr w:rsidR="00A21FF5" w14:paraId="543E3775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93F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89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9CF2F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中国成达工程有限公司</w:t>
            </w:r>
          </w:p>
        </w:tc>
      </w:tr>
      <w:tr w:rsidR="00A21FF5" w14:paraId="187068B0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2673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399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广电计量检测集团股份有限公司</w:t>
            </w:r>
          </w:p>
        </w:tc>
      </w:tr>
      <w:tr w:rsidR="00A21FF5" w14:paraId="2D9C1F8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8D4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CCC0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阿塔米智能装备（北京）有限公司</w:t>
            </w:r>
          </w:p>
        </w:tc>
      </w:tr>
      <w:tr w:rsidR="00A21FF5" w14:paraId="2DD1B66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68F7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AD4A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海马汽车股份有限公司</w:t>
            </w:r>
          </w:p>
        </w:tc>
      </w:tr>
      <w:tr w:rsidR="00A21FF5" w14:paraId="3D70DFE6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F13E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9CC57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丰田汽车（中国）投资有限公司</w:t>
            </w:r>
          </w:p>
        </w:tc>
      </w:tr>
      <w:tr w:rsidR="00A21FF5" w14:paraId="47696376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A6089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6236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有研工程技术研究院有限公司</w:t>
            </w:r>
          </w:p>
        </w:tc>
      </w:tr>
      <w:tr w:rsidR="00A21FF5" w14:paraId="0EC9033F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98A7F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301C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海鹰空天材料研究院（苏州）有限责任公司</w:t>
            </w:r>
          </w:p>
        </w:tc>
      </w:tr>
      <w:tr w:rsidR="00A21FF5" w14:paraId="074BBE1A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E3F55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899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沈阳新光航宇安全系统有限公司</w:t>
            </w:r>
          </w:p>
        </w:tc>
      </w:tr>
      <w:tr w:rsidR="00A21FF5" w14:paraId="348FE41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A74F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786EC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杭州微控节能科技有限公司</w:t>
            </w:r>
          </w:p>
        </w:tc>
      </w:tr>
      <w:tr w:rsidR="00A21FF5" w14:paraId="228A4B6B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8CA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0E7A" w14:textId="77777777" w:rsidR="00A21FF5" w:rsidRDefault="00000000">
            <w:pPr>
              <w:snapToGrid w:val="0"/>
              <w:spacing w:line="420" w:lineRule="exact"/>
              <w:jc w:val="center"/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陕西智拓固相增材制造技术有限公司</w:t>
            </w:r>
          </w:p>
        </w:tc>
      </w:tr>
      <w:tr w:rsidR="00A21FF5" w14:paraId="0427E08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C0D55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99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837F7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四川省特种设备检验研究院</w:t>
            </w:r>
          </w:p>
        </w:tc>
      </w:tr>
      <w:tr w:rsidR="00A21FF5" w14:paraId="4215BBF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DD02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39EB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华南理工大学</w:t>
            </w:r>
          </w:p>
        </w:tc>
      </w:tr>
      <w:tr w:rsidR="00A21FF5" w14:paraId="461F5EE0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80901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6041" w14:textId="77777777" w:rsidR="00A21FF5" w:rsidRDefault="00000000">
            <w:pPr>
              <w:snapToGrid w:val="0"/>
              <w:spacing w:line="420" w:lineRule="exact"/>
              <w:jc w:val="center"/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中集氢能科技（北京）有限公司</w:t>
            </w:r>
          </w:p>
        </w:tc>
      </w:tr>
      <w:tr w:rsidR="00A21FF5" w14:paraId="74F26E5B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7993B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E4ED1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上海氢枫能源技术有限公司</w:t>
            </w:r>
          </w:p>
        </w:tc>
      </w:tr>
      <w:tr w:rsidR="00A21FF5" w14:paraId="62A49FC8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08F60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lastRenderedPageBreak/>
              <w:t>103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022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江苏迪业检测科技有限公司</w:t>
            </w:r>
          </w:p>
        </w:tc>
      </w:tr>
      <w:tr w:rsidR="00A21FF5" w14:paraId="3C6763C0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A10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A6E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南京金陵检测工程有限公司</w:t>
            </w:r>
          </w:p>
        </w:tc>
      </w:tr>
      <w:tr w:rsidR="00A21FF5" w14:paraId="41F64910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9E61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AE31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安徽华夏高科技开发有限责任公司</w:t>
            </w:r>
          </w:p>
        </w:tc>
      </w:tr>
      <w:tr w:rsidR="00A21FF5" w14:paraId="22CD711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B9A4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77F5A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上海百若试验仪器有限公司</w:t>
            </w:r>
          </w:p>
        </w:tc>
      </w:tr>
      <w:tr w:rsidR="00A21FF5" w14:paraId="2E5F3C5D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7D0E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560CD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中国石油集团工程材料研究院有限公司</w:t>
            </w:r>
          </w:p>
        </w:tc>
      </w:tr>
      <w:tr w:rsidR="00A21FF5" w14:paraId="00A7652D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95D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8C68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中国石油大学（北京）</w:t>
            </w:r>
          </w:p>
        </w:tc>
      </w:tr>
      <w:tr w:rsidR="00A21FF5" w14:paraId="3939CE5A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1856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109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5C6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北京华奥兴达技术开发有限公司</w:t>
            </w:r>
          </w:p>
        </w:tc>
      </w:tr>
      <w:tr w:rsidR="00A21FF5" w14:paraId="0B3EDB97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2184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8C874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长春致远新能源装备股份有限公司</w:t>
            </w:r>
          </w:p>
        </w:tc>
      </w:tr>
      <w:tr w:rsidR="00A21FF5" w14:paraId="6B01B0CA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AF458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8831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中山职业技术学院</w:t>
            </w:r>
          </w:p>
        </w:tc>
      </w:tr>
      <w:tr w:rsidR="00A21FF5" w14:paraId="7A890A5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8324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12ED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甘肃省特种设备检验检测研究院</w:t>
            </w:r>
          </w:p>
        </w:tc>
      </w:tr>
      <w:tr w:rsidR="00A21FF5" w14:paraId="6140C415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E18A5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73F2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福建省特种设备检验研究院</w:t>
            </w:r>
          </w:p>
        </w:tc>
      </w:tr>
      <w:tr w:rsidR="00A21FF5" w14:paraId="6842E2F6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F4A2D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114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D4D15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中车长江车辆有限公司</w:t>
            </w:r>
          </w:p>
        </w:tc>
      </w:tr>
      <w:tr w:rsidR="00A21FF5" w14:paraId="69F3EBBF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EA61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115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8479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广州特种设备检测研究院</w:t>
            </w:r>
          </w:p>
        </w:tc>
      </w:tr>
      <w:tr w:rsidR="00A21FF5" w14:paraId="7E535FA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7FDC4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116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19F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武汉国检检测技术有限公司</w:t>
            </w:r>
          </w:p>
        </w:tc>
      </w:tr>
      <w:tr w:rsidR="00A21FF5" w14:paraId="66198AB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BA51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117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0A7FE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大连产品质量检验检测研究院有限公司</w:t>
            </w:r>
          </w:p>
        </w:tc>
      </w:tr>
      <w:tr w:rsidR="00A21FF5" w14:paraId="49A34122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ABD2E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118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8AD7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郑州易奎普工业科技有限公司</w:t>
            </w:r>
          </w:p>
        </w:tc>
      </w:tr>
      <w:tr w:rsidR="00A21FF5" w14:paraId="33DF7304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85D4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119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8CCA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陕西华秦新能源科技有限责任公司</w:t>
            </w:r>
          </w:p>
        </w:tc>
      </w:tr>
      <w:tr w:rsidR="00A21FF5" w14:paraId="69F5D610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C2637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120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C393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北京政大公卫社会安全防范技术研究院</w:t>
            </w:r>
          </w:p>
        </w:tc>
      </w:tr>
      <w:tr w:rsidR="00A21FF5" w14:paraId="43A8F583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200BA" w14:textId="77777777" w:rsidR="00A21FF5" w:rsidRDefault="00000000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121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C0A" w14:textId="77777777" w:rsidR="00A21FF5" w:rsidRDefault="00000000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同济大学</w:t>
            </w:r>
          </w:p>
        </w:tc>
      </w:tr>
      <w:tr w:rsidR="00BB613B" w14:paraId="47417D09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53741" w14:textId="2C118805" w:rsidR="00BB613B" w:rsidRDefault="00BB613B" w:rsidP="00BB613B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122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592E8" w14:textId="5D777481" w:rsidR="00BB613B" w:rsidRDefault="00BB613B" w:rsidP="00BB613B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 w:rsidRPr="00BB613B">
              <w:rPr>
                <w:rFonts w:ascii="方正仿宋简体" w:eastAsia="方正仿宋简体" w:hAnsi="方正仿宋简体"/>
                <w:sz w:val="28"/>
                <w:szCs w:val="28"/>
              </w:rPr>
              <w:t>钢研纳克检测技术股份有限公司</w:t>
            </w:r>
          </w:p>
        </w:tc>
      </w:tr>
      <w:tr w:rsidR="00D1658A" w14:paraId="577AAD91" w14:textId="77777777">
        <w:trPr>
          <w:trHeight w:val="601"/>
          <w:jc w:val="center"/>
        </w:trPr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1EDBD" w14:textId="773798DB" w:rsidR="00D1658A" w:rsidRDefault="00D1658A">
            <w:pPr>
              <w:snapToGrid w:val="0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>
              <w:rPr>
                <w:rFonts w:ascii="方正仿宋简体" w:eastAsia="方正仿宋简体" w:hAnsi="方正仿宋简体" w:hint="eastAsia"/>
                <w:sz w:val="28"/>
                <w:szCs w:val="28"/>
              </w:rPr>
              <w:t>12</w:t>
            </w:r>
            <w:r w:rsidR="00BB613B">
              <w:rPr>
                <w:rFonts w:ascii="方正仿宋简体" w:eastAsia="方正仿宋简体" w:hAnsi="方正仿宋简体" w:hint="eastAsia"/>
                <w:sz w:val="28"/>
                <w:szCs w:val="28"/>
              </w:rPr>
              <w:t>3</w:t>
            </w:r>
          </w:p>
        </w:tc>
        <w:tc>
          <w:tcPr>
            <w:tcW w:w="7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A2282" w14:textId="4DC32824" w:rsidR="00D1658A" w:rsidRDefault="00D1658A">
            <w:pPr>
              <w:snapToGrid w:val="0"/>
              <w:spacing w:line="420" w:lineRule="exact"/>
              <w:jc w:val="center"/>
              <w:rPr>
                <w:rFonts w:ascii="方正仿宋简体" w:eastAsia="方正仿宋简体" w:hAnsi="方正仿宋简体" w:hint="eastAsia"/>
                <w:sz w:val="28"/>
                <w:szCs w:val="28"/>
              </w:rPr>
            </w:pPr>
            <w:r w:rsidRPr="00D1658A">
              <w:rPr>
                <w:rFonts w:ascii="方正仿宋简体" w:eastAsia="方正仿宋简体" w:hAnsi="方正仿宋简体"/>
                <w:sz w:val="28"/>
                <w:szCs w:val="28"/>
              </w:rPr>
              <w:t>抚顺机械设备制造有限公司</w:t>
            </w:r>
          </w:p>
        </w:tc>
      </w:tr>
    </w:tbl>
    <w:p w14:paraId="43DF802D" w14:textId="77777777" w:rsidR="00A21FF5" w:rsidRDefault="00A21FF5" w:rsidP="00BB613B">
      <w:pPr>
        <w:spacing w:line="20" w:lineRule="exact"/>
        <w:rPr>
          <w:rFonts w:ascii="黑体;SimHei" w:eastAsia="黑体;SimHei" w:hAnsi="黑体;SimHei" w:cs="黑体;SimHei"/>
          <w:sz w:val="32"/>
          <w:szCs w:val="32"/>
        </w:rPr>
      </w:pPr>
    </w:p>
    <w:sectPr w:rsidR="00A21FF5">
      <w:footerReference w:type="even" r:id="rId6"/>
      <w:footerReference w:type="default" r:id="rId7"/>
      <w:pgSz w:w="11906" w:h="16838"/>
      <w:pgMar w:top="1701" w:right="1644" w:bottom="1701" w:left="1644" w:header="0" w:footer="1134" w:gutter="0"/>
      <w:cols w:space="720"/>
      <w:formProt w:val="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99D17" w14:textId="77777777" w:rsidR="00BA57ED" w:rsidRDefault="00BA57ED">
      <w:r>
        <w:separator/>
      </w:r>
    </w:p>
  </w:endnote>
  <w:endnote w:type="continuationSeparator" w:id="0">
    <w:p w14:paraId="08CDAF1F" w14:textId="77777777" w:rsidR="00BA57ED" w:rsidRDefault="00BA5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宋体"/>
    <w:charset w:val="86"/>
    <w:family w:val="roman"/>
    <w:pitch w:val="variable"/>
    <w:sig w:usb0="E0000AFF" w:usb1="500078FF" w:usb2="00000021" w:usb3="00000000" w:csb0="000001BF" w:csb1="00000000"/>
  </w:font>
  <w:font w:name="思源宋体 CN">
    <w:panose1 w:val="00000000000000000000"/>
    <w:charset w:val="86"/>
    <w:family w:val="roman"/>
    <w:notTrueType/>
    <w:pitch w:val="variable"/>
    <w:sig w:usb0="20000287" w:usb1="2ADF3C10" w:usb2="00000016" w:usb3="00000000" w:csb0="0006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;SimSun">
    <w:altName w:val="宋体"/>
    <w:panose1 w:val="00000000000000000000"/>
    <w:charset w:val="86"/>
    <w:family w:val="roman"/>
    <w:notTrueType/>
    <w:pitch w:val="default"/>
  </w:font>
  <w:font w:name="Liberation Sans">
    <w:altName w:val="Malgun Gothic Semilight"/>
    <w:charset w:val="86"/>
    <w:family w:val="swiss"/>
    <w:pitch w:val="variable"/>
    <w:sig w:usb0="E0000AFF" w:usb1="500078FF" w:usb2="00000021" w:usb3="00000000" w:csb0="000001BF" w:csb1="00000000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大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黑体;SimHei">
    <w:altName w:val="宋体"/>
    <w:panose1 w:val="00000000000000000000"/>
    <w:charset w:val="86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2443" w14:textId="77777777" w:rsidR="00A21FF5" w:rsidRDefault="00000000">
    <w:pPr>
      <w:pStyle w:val="aa"/>
      <w:ind w:leftChars="146" w:left="307"/>
    </w:pPr>
    <w:r>
      <w:rPr>
        <w:rFonts w:ascii="宋体;SimSun" w:hAnsi="宋体;SimSun" w:cs="宋体;SimSun"/>
        <w:sz w:val="28"/>
        <w:szCs w:val="28"/>
      </w:rPr>
      <w:t>—</w:t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fldChar w:fldCharType="begin"/>
    </w:r>
    <w:r>
      <w:rPr>
        <w:rFonts w:ascii="宋体;SimSun" w:hAnsi="宋体;SimSun" w:cs="宋体;SimSun"/>
        <w:sz w:val="28"/>
        <w:szCs w:val="28"/>
      </w:rPr>
      <w:instrText xml:space="preserve"> PAGE </w:instrText>
    </w:r>
    <w:r>
      <w:rPr>
        <w:rFonts w:ascii="宋体;SimSun" w:hAnsi="宋体;SimSun" w:cs="宋体;SimSun"/>
        <w:sz w:val="28"/>
        <w:szCs w:val="28"/>
      </w:rPr>
      <w:fldChar w:fldCharType="separate"/>
    </w:r>
    <w:r>
      <w:rPr>
        <w:rFonts w:ascii="宋体;SimSun" w:hAnsi="宋体;SimSun" w:cs="宋体;SimSun"/>
        <w:sz w:val="28"/>
        <w:szCs w:val="28"/>
      </w:rPr>
      <w:t>14</w:t>
    </w:r>
    <w:r>
      <w:rPr>
        <w:rFonts w:ascii="宋体;SimSun" w:hAnsi="宋体;SimSun" w:cs="宋体;SimSun"/>
        <w:sz w:val="28"/>
        <w:szCs w:val="28"/>
      </w:rPr>
      <w:fldChar w:fldCharType="end"/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9762" w14:textId="77777777" w:rsidR="00A21FF5" w:rsidRDefault="00000000">
    <w:pPr>
      <w:pStyle w:val="aa"/>
      <w:ind w:rightChars="124" w:right="260"/>
      <w:jc w:val="right"/>
    </w:pPr>
    <w:r>
      <w:rPr>
        <w:rFonts w:ascii="宋体;SimSun" w:hAnsi="宋体;SimSun" w:cs="宋体;SimSun"/>
        <w:sz w:val="28"/>
        <w:szCs w:val="28"/>
      </w:rPr>
      <w:t>—</w:t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fldChar w:fldCharType="begin"/>
    </w:r>
    <w:r>
      <w:rPr>
        <w:rFonts w:ascii="宋体;SimSun" w:hAnsi="宋体;SimSun" w:cs="宋体;SimSun"/>
        <w:sz w:val="28"/>
        <w:szCs w:val="28"/>
      </w:rPr>
      <w:instrText xml:space="preserve"> PAGE </w:instrText>
    </w:r>
    <w:r>
      <w:rPr>
        <w:rFonts w:ascii="宋体;SimSun" w:hAnsi="宋体;SimSun" w:cs="宋体;SimSun"/>
        <w:sz w:val="28"/>
        <w:szCs w:val="28"/>
      </w:rPr>
      <w:fldChar w:fldCharType="separate"/>
    </w:r>
    <w:r>
      <w:rPr>
        <w:rFonts w:ascii="宋体;SimSun" w:hAnsi="宋体;SimSun" w:cs="宋体;SimSun"/>
        <w:sz w:val="28"/>
        <w:szCs w:val="28"/>
      </w:rPr>
      <w:t>1</w:t>
    </w:r>
    <w:r>
      <w:rPr>
        <w:rFonts w:ascii="宋体;SimSun" w:hAnsi="宋体;SimSun" w:cs="宋体;SimSun"/>
        <w:sz w:val="28"/>
        <w:szCs w:val="28"/>
      </w:rPr>
      <w:t>5</w:t>
    </w:r>
    <w:r>
      <w:rPr>
        <w:rFonts w:ascii="宋体;SimSun" w:hAnsi="宋体;SimSun" w:cs="宋体;SimSun"/>
        <w:sz w:val="28"/>
        <w:szCs w:val="28"/>
      </w:rPr>
      <w:fldChar w:fldCharType="end"/>
    </w:r>
    <w:r>
      <w:rPr>
        <w:rFonts w:ascii="宋体;SimSun" w:hAnsi="宋体;SimSun" w:cs="宋体;SimSun" w:hint="eastAsia"/>
        <w:sz w:val="28"/>
        <w:szCs w:val="28"/>
      </w:rPr>
      <w:t xml:space="preserve"> </w:t>
    </w:r>
    <w:r>
      <w:rPr>
        <w:rFonts w:ascii="宋体;SimSun" w:hAnsi="宋体;SimSun" w:cs="宋体;SimSun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9FB3C" w14:textId="77777777" w:rsidR="00BA57ED" w:rsidRDefault="00BA57ED">
      <w:r>
        <w:separator/>
      </w:r>
    </w:p>
  </w:footnote>
  <w:footnote w:type="continuationSeparator" w:id="0">
    <w:p w14:paraId="6D524D05" w14:textId="77777777" w:rsidR="00BA57ED" w:rsidRDefault="00BA57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FF5"/>
    <w:rsid w:val="000C0642"/>
    <w:rsid w:val="00130314"/>
    <w:rsid w:val="00173CC2"/>
    <w:rsid w:val="00184501"/>
    <w:rsid w:val="001A63B8"/>
    <w:rsid w:val="002115B9"/>
    <w:rsid w:val="00212A1C"/>
    <w:rsid w:val="00256F95"/>
    <w:rsid w:val="00492B47"/>
    <w:rsid w:val="005128D3"/>
    <w:rsid w:val="00575F69"/>
    <w:rsid w:val="005A5385"/>
    <w:rsid w:val="005A70E3"/>
    <w:rsid w:val="005B3996"/>
    <w:rsid w:val="005F7167"/>
    <w:rsid w:val="008173D3"/>
    <w:rsid w:val="00827BB8"/>
    <w:rsid w:val="008A0C26"/>
    <w:rsid w:val="008E7837"/>
    <w:rsid w:val="009B405E"/>
    <w:rsid w:val="00A21FF5"/>
    <w:rsid w:val="00A35371"/>
    <w:rsid w:val="00A40B61"/>
    <w:rsid w:val="00A63326"/>
    <w:rsid w:val="00A81A0D"/>
    <w:rsid w:val="00AB7A4A"/>
    <w:rsid w:val="00B17BCD"/>
    <w:rsid w:val="00B4494A"/>
    <w:rsid w:val="00B568E5"/>
    <w:rsid w:val="00BA57ED"/>
    <w:rsid w:val="00BB613B"/>
    <w:rsid w:val="00BE5957"/>
    <w:rsid w:val="00C03243"/>
    <w:rsid w:val="00C41B5D"/>
    <w:rsid w:val="00C86A32"/>
    <w:rsid w:val="00CE41E3"/>
    <w:rsid w:val="00D1658A"/>
    <w:rsid w:val="00E264D0"/>
    <w:rsid w:val="00F71962"/>
    <w:rsid w:val="00F8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A7A81"/>
  <w15:docId w15:val="{B159EA9D-098A-4388-929F-76FC1F42D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思源宋体 CN" w:hAnsi="Liberation Serif" w:cs="Lucida Sans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Times New Roman" w:eastAsia="宋体;SimSun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Char">
    <w:name w:val="页脚 Char"/>
    <w:qFormat/>
    <w:rPr>
      <w:rFonts w:ascii="Times New Roman" w:eastAsia="宋体;SimSun" w:hAnsi="Times New Roman" w:cs="Times New Roman"/>
      <w:kern w:val="2"/>
      <w:sz w:val="18"/>
      <w:szCs w:val="18"/>
    </w:rPr>
  </w:style>
  <w:style w:type="character" w:customStyle="1" w:styleId="Char0">
    <w:name w:val="正文文本 Char"/>
    <w:qFormat/>
    <w:rPr>
      <w:rFonts w:ascii="Times New Roman" w:eastAsia="宋体;SimSun" w:hAnsi="Times New Roman" w:cs="Times New Roman"/>
      <w:b/>
      <w:bCs/>
      <w:sz w:val="36"/>
      <w:szCs w:val="24"/>
    </w:rPr>
  </w:style>
  <w:style w:type="character" w:customStyle="1" w:styleId="Char1">
    <w:name w:val="文档结构图 Char"/>
    <w:qFormat/>
    <w:rPr>
      <w:rFonts w:ascii="宋体;SimSun" w:eastAsia="宋体;SimSun" w:hAnsi="宋体;SimSun" w:cs="Times New Roman"/>
      <w:kern w:val="2"/>
      <w:sz w:val="18"/>
      <w:szCs w:val="18"/>
    </w:rPr>
  </w:style>
  <w:style w:type="character" w:customStyle="1" w:styleId="Char2">
    <w:name w:val="页眉 Char"/>
    <w:qFormat/>
    <w:rPr>
      <w:rFonts w:ascii="Times New Roman" w:eastAsia="宋体;SimSun" w:hAnsi="Times New Roman" w:cs="Times New Roman"/>
      <w:kern w:val="2"/>
      <w:sz w:val="18"/>
      <w:szCs w:val="18"/>
    </w:rPr>
  </w:style>
  <w:style w:type="character" w:styleId="a3">
    <w:name w:val="Hyperlink"/>
    <w:rPr>
      <w:rFonts w:ascii="Times New Roman" w:eastAsia="宋体;SimSun" w:hAnsi="Times New Roman" w:cs="Times New Roman"/>
      <w:color w:val="0000FF"/>
      <w:u w:val="single"/>
    </w:rPr>
  </w:style>
  <w:style w:type="paragraph" w:customStyle="1" w:styleId="a4">
    <w:name w:val="标题样式"/>
    <w:basedOn w:val="a"/>
    <w:next w:val="a5"/>
    <w:qFormat/>
    <w:pPr>
      <w:keepNext/>
      <w:spacing w:before="240" w:after="120"/>
    </w:pPr>
    <w:rPr>
      <w:rFonts w:ascii="Liberation Sans" w:eastAsia="Noto Sans SC" w:hAnsi="Liberation Sans" w:cs="Lucida Sans"/>
      <w:sz w:val="28"/>
      <w:szCs w:val="28"/>
    </w:rPr>
  </w:style>
  <w:style w:type="paragraph" w:styleId="a5">
    <w:name w:val="Body Text"/>
    <w:basedOn w:val="a"/>
    <w:pPr>
      <w:widowControl/>
      <w:jc w:val="left"/>
    </w:pPr>
    <w:rPr>
      <w:b/>
      <w:bCs/>
      <w:kern w:val="0"/>
      <w:sz w:val="36"/>
      <w:lang w:val="zh-CN"/>
    </w:r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8">
    <w:name w:val="索引"/>
    <w:basedOn w:val="a"/>
    <w:qFormat/>
    <w:pPr>
      <w:suppressLineNumbers/>
    </w:pPr>
    <w:rPr>
      <w:rFonts w:cs="Lucida Sans"/>
    </w:rPr>
  </w:style>
  <w:style w:type="paragraph" w:customStyle="1" w:styleId="a9">
    <w:name w:val="页眉与页脚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b">
    <w:name w:val="List Paragraph"/>
    <w:basedOn w:val="a"/>
    <w:qFormat/>
    <w:pPr>
      <w:ind w:firstLineChars="200" w:firstLine="200"/>
    </w:pPr>
  </w:style>
  <w:style w:type="paragraph" w:styleId="ac">
    <w:name w:val="Document Map"/>
    <w:basedOn w:val="a"/>
    <w:qFormat/>
    <w:rPr>
      <w:rFonts w:ascii="宋体;SimSun" w:hAnsi="宋体;SimSun"/>
      <w:sz w:val="18"/>
      <w:szCs w:val="18"/>
      <w:lang w:val="zh-CN"/>
    </w:rPr>
  </w:style>
  <w:style w:type="paragraph" w:styleId="ad">
    <w:name w:val="header"/>
    <w:basedOn w:val="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e">
    <w:name w:val="Balloon Text"/>
    <w:basedOn w:val="a"/>
    <w:qFormat/>
    <w:rPr>
      <w:sz w:val="18"/>
      <w:szCs w:val="18"/>
    </w:rPr>
  </w:style>
  <w:style w:type="paragraph" w:customStyle="1" w:styleId="Char10">
    <w:name w:val="Char1"/>
    <w:basedOn w:val="a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</w:rPr>
  </w:style>
  <w:style w:type="paragraph" w:styleId="af">
    <w:name w:val="Normal (Web)"/>
    <w:basedOn w:val="a"/>
    <w:qFormat/>
    <w:rPr>
      <w:sz w:val="24"/>
    </w:rPr>
  </w:style>
  <w:style w:type="paragraph" w:customStyle="1" w:styleId="af0">
    <w:name w:val="表格内容"/>
    <w:basedOn w:val="a"/>
    <w:qFormat/>
    <w:pPr>
      <w:suppressLineNumbers/>
    </w:pPr>
  </w:style>
  <w:style w:type="paragraph" w:customStyle="1" w:styleId="af1">
    <w:name w:val="表格标题"/>
    <w:basedOn w:val="af0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character" w:styleId="af2">
    <w:name w:val="Unresolved Mention"/>
    <w:basedOn w:val="a0"/>
    <w:uiPriority w:val="99"/>
    <w:semiHidden/>
    <w:unhideWhenUsed/>
    <w:rsid w:val="00D16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黑体"/>
        <a:cs typeface="DejaVu Sans"/>
      </a:majorFont>
      <a:minorFont>
        <a:latin typeface="Arial"/>
        <a:ea typeface="宋体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6</Pages>
  <Words>1066</Words>
  <Characters>1195</Characters>
  <Application>Microsoft Office Word</Application>
  <DocSecurity>0</DocSecurity>
  <Lines>132</Lines>
  <Paragraphs>173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中化装协字[2008]第   号</dc:title>
  <dc:subject/>
  <dc:creator>VAIO</dc:creator>
  <cp:keywords/>
  <dc:description/>
  <cp:lastModifiedBy>xinxi</cp:lastModifiedBy>
  <cp:revision>8</cp:revision>
  <cp:lastPrinted>2026-08-21T06:24:00Z</cp:lastPrinted>
  <dcterms:created xsi:type="dcterms:W3CDTF">2026-08-21T00:56:00Z</dcterms:created>
  <dcterms:modified xsi:type="dcterms:W3CDTF">2026-08-21T08:11:00Z</dcterms:modified>
  <dc:language>zh-CN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E6F1C09B1E794D169D8EF5924AB77D05</vt:lpwstr>
  </property>
  <property fmtid="{D5CDD505-2E9C-101B-9397-08002B2CF9AE}" pid="3" name="KSOProductBuildVer">
    <vt:lpwstr>2052-11.1.0.9513</vt:lpwstr>
  </property>
</Properties>
</file>