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56" w:rsidRPr="007A3501" w:rsidRDefault="003D7056" w:rsidP="000868E3">
      <w:pPr>
        <w:pStyle w:val="xl39"/>
        <w:widowControl w:val="0"/>
        <w:spacing w:beforeLines="50" w:before="190" w:beforeAutospacing="0" w:afterLines="20" w:after="76" w:afterAutospacing="0"/>
        <w:rPr>
          <w:rFonts w:ascii="宋体" w:eastAsia="宋体" w:hAnsi="宋体" w:cs="Times New Roman"/>
          <w:kern w:val="2"/>
        </w:rPr>
      </w:pPr>
      <w:r>
        <w:rPr>
          <w:rFonts w:ascii="宋体" w:hAnsi="宋体" w:hint="eastAsia"/>
        </w:rPr>
        <w:t>监督检查记录表（承压设备</w:t>
      </w:r>
      <w:r w:rsidRPr="00C058C5">
        <w:rPr>
          <w:rFonts w:ascii="宋体" w:hAnsi="宋体" w:hint="eastAsia"/>
        </w:rPr>
        <w:t>制造</w:t>
      </w:r>
      <w:r w:rsidR="00ED2FAE">
        <w:rPr>
          <w:rFonts w:ascii="宋体" w:hAnsi="宋体" w:hint="eastAsia"/>
        </w:rPr>
        <w:t>、安装、改造、维修</w:t>
      </w:r>
      <w:r w:rsidRPr="00C058C5">
        <w:rPr>
          <w:rFonts w:ascii="宋体" w:hAnsi="宋体" w:hint="eastAsia"/>
        </w:rPr>
        <w:t>）</w:t>
      </w:r>
    </w:p>
    <w:tbl>
      <w:tblPr>
        <w:tblW w:w="9255" w:type="dxa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71"/>
        <w:gridCol w:w="4769"/>
        <w:gridCol w:w="1115"/>
      </w:tblGrid>
      <w:tr w:rsidR="003D7056" w:rsidRPr="007A3501">
        <w:trPr>
          <w:cantSplit/>
          <w:trHeight w:val="454"/>
          <w:tblHeader/>
        </w:trPr>
        <w:tc>
          <w:tcPr>
            <w:tcW w:w="3371" w:type="dxa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3D7056" w:rsidRPr="007A3501" w:rsidRDefault="003D7056">
            <w:pPr>
              <w:jc w:val="center"/>
              <w:rPr>
                <w:rFonts w:ascii="宋体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检查项目、内容与要求</w:t>
            </w:r>
          </w:p>
        </w:tc>
        <w:tc>
          <w:tcPr>
            <w:tcW w:w="4769" w:type="dxa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3D7056" w:rsidRPr="007A3501" w:rsidRDefault="003D705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宋体"/>
                <w:spacing w:val="-2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sz w:val="21"/>
                <w:szCs w:val="21"/>
              </w:rPr>
              <w:t>检查情况</w:t>
            </w:r>
            <w:r w:rsidR="00EF3C2E">
              <w:rPr>
                <w:rFonts w:ascii="宋体" w:hAnsi="宋体" w:cs="宋体" w:hint="eastAsia"/>
                <w:sz w:val="21"/>
                <w:szCs w:val="21"/>
              </w:rPr>
              <w:t>和问题</w:t>
            </w:r>
          </w:p>
        </w:tc>
        <w:tc>
          <w:tcPr>
            <w:tcW w:w="1115" w:type="dxa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3D7056" w:rsidRPr="007A3501" w:rsidRDefault="003D705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宋体"/>
                <w:spacing w:val="-2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spacing w:val="-20"/>
                <w:sz w:val="21"/>
                <w:szCs w:val="21"/>
              </w:rPr>
              <w:t>检查结果</w:t>
            </w:r>
          </w:p>
        </w:tc>
      </w:tr>
      <w:tr w:rsidR="003D7056" w:rsidRPr="007A3501">
        <w:trPr>
          <w:cantSplit/>
          <w:trHeight w:val="454"/>
        </w:trPr>
        <w:tc>
          <w:tcPr>
            <w:tcW w:w="9255" w:type="dxa"/>
            <w:gridSpan w:val="3"/>
            <w:shd w:val="clear" w:color="auto" w:fill="FFFFFF"/>
            <w:vAlign w:val="center"/>
          </w:tcPr>
          <w:p w:rsidR="003D7056" w:rsidRPr="007A3501" w:rsidRDefault="003D7056" w:rsidP="00F45E14">
            <w:pPr>
              <w:rPr>
                <w:rFonts w:ascii="宋体"/>
                <w:spacing w:val="-20"/>
                <w:sz w:val="21"/>
                <w:szCs w:val="21"/>
              </w:rPr>
            </w:pPr>
            <w:r w:rsidRPr="007A3501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 xml:space="preserve">1  </w:t>
            </w:r>
            <w:r w:rsidRPr="007A350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资源条件</w:t>
            </w:r>
          </w:p>
        </w:tc>
      </w:tr>
      <w:tr w:rsidR="003D7056" w:rsidRPr="007A3501">
        <w:trPr>
          <w:cantSplit/>
          <w:trHeight w:val="454"/>
        </w:trPr>
        <w:tc>
          <w:tcPr>
            <w:tcW w:w="9255" w:type="dxa"/>
            <w:gridSpan w:val="3"/>
            <w:vAlign w:val="center"/>
          </w:tcPr>
          <w:p w:rsidR="003D7056" w:rsidRPr="007A3501" w:rsidRDefault="003D7056">
            <w:pPr>
              <w:rPr>
                <w:rFonts w:ascii="宋体"/>
                <w:b/>
                <w:bCs/>
                <w:sz w:val="21"/>
                <w:szCs w:val="21"/>
              </w:rPr>
            </w:pPr>
            <w:r w:rsidRPr="007A3501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 xml:space="preserve">1.1  </w:t>
            </w:r>
            <w:r w:rsidRPr="007A350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法定资格的审查</w:t>
            </w:r>
          </w:p>
        </w:tc>
      </w:tr>
      <w:tr w:rsidR="003D7056" w:rsidRPr="007A3501">
        <w:trPr>
          <w:cantSplit/>
          <w:trHeight w:val="942"/>
        </w:trPr>
        <w:tc>
          <w:tcPr>
            <w:tcW w:w="3371" w:type="dxa"/>
            <w:vAlign w:val="center"/>
          </w:tcPr>
          <w:p w:rsidR="003D7056" w:rsidRPr="007A3501" w:rsidRDefault="003D7056" w:rsidP="00401D80">
            <w:pPr>
              <w:rPr>
                <w:rFonts w:ascii="宋体"/>
                <w:sz w:val="21"/>
                <w:szCs w:val="21"/>
              </w:rPr>
            </w:pPr>
            <w:r w:rsidRPr="007A3501">
              <w:rPr>
                <w:rFonts w:ascii="宋体" w:hAnsi="宋体" w:cs="宋体"/>
                <w:sz w:val="21"/>
                <w:szCs w:val="21"/>
              </w:rPr>
              <w:t>1.1.1</w:t>
            </w:r>
            <w:r w:rsidRPr="007A3501">
              <w:rPr>
                <w:rFonts w:ascii="宋体" w:hAnsi="宋体" w:cs="宋体" w:hint="eastAsia"/>
                <w:sz w:val="21"/>
                <w:szCs w:val="21"/>
              </w:rPr>
              <w:t>查阅</w:t>
            </w:r>
            <w:r>
              <w:rPr>
                <w:rFonts w:ascii="宋体" w:hAnsi="宋体" w:cs="宋体" w:hint="eastAsia"/>
                <w:sz w:val="21"/>
                <w:szCs w:val="21"/>
              </w:rPr>
              <w:t>许可证（受理决定书）</w:t>
            </w:r>
            <w:r w:rsidRPr="007A3501">
              <w:rPr>
                <w:rFonts w:ascii="宋体" w:hAnsi="宋体" w:cs="宋体" w:hint="eastAsia"/>
                <w:sz w:val="21"/>
                <w:szCs w:val="21"/>
              </w:rPr>
              <w:t>、营业执照等证件</w:t>
            </w:r>
          </w:p>
        </w:tc>
        <w:tc>
          <w:tcPr>
            <w:tcW w:w="4769" w:type="dxa"/>
            <w:vAlign w:val="center"/>
          </w:tcPr>
          <w:p w:rsidR="003D7056" w:rsidRPr="007A3501" w:rsidRDefault="003D7056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3D7056" w:rsidRPr="007A3501">
        <w:trPr>
          <w:cantSplit/>
          <w:trHeight w:val="752"/>
        </w:trPr>
        <w:tc>
          <w:tcPr>
            <w:tcW w:w="3371" w:type="dxa"/>
            <w:vAlign w:val="center"/>
          </w:tcPr>
          <w:p w:rsidR="003D7056" w:rsidRPr="007A3501" w:rsidRDefault="003D7056" w:rsidP="00401D80">
            <w:pPr>
              <w:rPr>
                <w:rFonts w:ascii="宋体"/>
                <w:sz w:val="21"/>
                <w:szCs w:val="21"/>
              </w:rPr>
            </w:pPr>
            <w:r w:rsidRPr="007A3501">
              <w:rPr>
                <w:rFonts w:ascii="宋体" w:hAnsi="宋体" w:cs="宋体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sz w:val="21"/>
                <w:szCs w:val="21"/>
              </w:rPr>
              <w:t>1.</w:t>
            </w:r>
            <w:r w:rsidRPr="007A3501">
              <w:rPr>
                <w:rFonts w:ascii="宋体" w:hAnsi="宋体" w:cs="宋体"/>
                <w:sz w:val="21"/>
                <w:szCs w:val="21"/>
              </w:rPr>
              <w:t>2</w:t>
            </w:r>
            <w:r w:rsidR="00401D80" w:rsidRPr="00401D80">
              <w:rPr>
                <w:rFonts w:ascii="宋体" w:hAnsi="宋体" w:cs="宋体"/>
                <w:color w:val="FF0000"/>
                <w:sz w:val="21"/>
                <w:szCs w:val="21"/>
              </w:rPr>
              <w:t>检</w:t>
            </w:r>
            <w:r w:rsidRPr="00401D80">
              <w:rPr>
                <w:rFonts w:ascii="宋体" w:hAnsi="宋体" w:cs="宋体" w:hint="eastAsia"/>
                <w:color w:val="FF0000"/>
                <w:sz w:val="21"/>
                <w:szCs w:val="21"/>
              </w:rPr>
              <w:t>查</w:t>
            </w:r>
            <w:r w:rsidR="00401D80">
              <w:rPr>
                <w:rFonts w:ascii="宋体" w:hAnsi="宋体" w:cs="宋体" w:hint="eastAsia"/>
                <w:color w:val="FF0000"/>
                <w:sz w:val="21"/>
                <w:szCs w:val="21"/>
              </w:rPr>
              <w:t>营业执照</w:t>
            </w:r>
            <w:r w:rsidRPr="007A3501">
              <w:rPr>
                <w:rFonts w:ascii="宋体" w:hAnsi="宋体" w:cs="宋体" w:hint="eastAsia"/>
                <w:sz w:val="21"/>
                <w:szCs w:val="21"/>
              </w:rPr>
              <w:t>注册</w:t>
            </w:r>
            <w:r w:rsidRPr="00D036ED">
              <w:rPr>
                <w:rFonts w:ascii="宋体" w:hAnsi="宋体" w:cs="宋体" w:hint="eastAsia"/>
                <w:color w:val="404040" w:themeColor="text1" w:themeTint="BF"/>
                <w:sz w:val="21"/>
                <w:szCs w:val="21"/>
              </w:rPr>
              <w:t>地址</w:t>
            </w:r>
            <w:r w:rsidR="00401D80">
              <w:rPr>
                <w:rFonts w:ascii="宋体" w:hAnsi="宋体" w:cs="宋体" w:hint="eastAsia"/>
                <w:color w:val="404040" w:themeColor="text1" w:themeTint="BF"/>
                <w:sz w:val="21"/>
                <w:szCs w:val="21"/>
              </w:rPr>
              <w:t>、</w:t>
            </w:r>
            <w:r w:rsidR="00401D80" w:rsidRPr="00401D80">
              <w:rPr>
                <w:rFonts w:ascii="宋体" w:hAnsi="宋体" w:cs="宋体" w:hint="eastAsia"/>
                <w:color w:val="FF0000"/>
                <w:sz w:val="21"/>
                <w:szCs w:val="21"/>
              </w:rPr>
              <w:t>实际地址</w:t>
            </w:r>
            <w:r w:rsidR="00ED2FAE" w:rsidRPr="00401D80">
              <w:rPr>
                <w:rFonts w:ascii="宋体" w:hAnsi="宋体" w:cs="宋体" w:hint="eastAsia"/>
                <w:color w:val="FF0000"/>
                <w:sz w:val="21"/>
                <w:szCs w:val="21"/>
              </w:rPr>
              <w:t>等</w:t>
            </w:r>
            <w:r w:rsidRPr="00D036ED">
              <w:rPr>
                <w:rFonts w:ascii="宋体" w:hAnsi="宋体" w:cs="宋体" w:hint="eastAsia"/>
                <w:color w:val="404040" w:themeColor="text1" w:themeTint="BF"/>
                <w:sz w:val="21"/>
                <w:szCs w:val="21"/>
              </w:rPr>
              <w:t>是</w:t>
            </w:r>
            <w:r w:rsidRPr="007A3501">
              <w:rPr>
                <w:rFonts w:ascii="宋体" w:hAnsi="宋体" w:cs="宋体" w:hint="eastAsia"/>
                <w:sz w:val="21"/>
                <w:szCs w:val="21"/>
              </w:rPr>
              <w:t>否与许可证书</w:t>
            </w:r>
            <w:r w:rsidR="00401D80" w:rsidRPr="00401D80">
              <w:rPr>
                <w:rFonts w:ascii="宋体" w:hAnsi="宋体" w:cs="宋体" w:hint="eastAsia"/>
                <w:color w:val="FF0000"/>
                <w:sz w:val="21"/>
                <w:szCs w:val="21"/>
              </w:rPr>
              <w:t>的地址</w:t>
            </w:r>
            <w:r w:rsidRPr="007A3501">
              <w:rPr>
                <w:rFonts w:ascii="宋体" w:hAnsi="宋体" w:cs="宋体" w:hint="eastAsia"/>
                <w:sz w:val="21"/>
                <w:szCs w:val="21"/>
              </w:rPr>
              <w:t>一致</w:t>
            </w:r>
          </w:p>
        </w:tc>
        <w:tc>
          <w:tcPr>
            <w:tcW w:w="4769" w:type="dxa"/>
            <w:vAlign w:val="center"/>
          </w:tcPr>
          <w:p w:rsidR="003D7056" w:rsidRPr="007A3501" w:rsidRDefault="003D7056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3D7056" w:rsidRPr="007A3501">
        <w:trPr>
          <w:cantSplit/>
          <w:trHeight w:val="473"/>
        </w:trPr>
        <w:tc>
          <w:tcPr>
            <w:tcW w:w="9255" w:type="dxa"/>
            <w:gridSpan w:val="3"/>
            <w:vAlign w:val="center"/>
          </w:tcPr>
          <w:p w:rsidR="003D7056" w:rsidRPr="007A3501" w:rsidRDefault="003D7056">
            <w:pPr>
              <w:jc w:val="left"/>
              <w:rPr>
                <w:rFonts w:ascii="宋体"/>
                <w:b/>
                <w:bCs/>
                <w:sz w:val="18"/>
                <w:szCs w:val="18"/>
              </w:rPr>
            </w:pPr>
            <w:r w:rsidRPr="007A3501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 xml:space="preserve">1.2  </w:t>
            </w:r>
            <w:r w:rsidRPr="007A350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人员条件</w:t>
            </w:r>
            <w:r w:rsidR="00401D80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（见附件）</w:t>
            </w:r>
          </w:p>
        </w:tc>
      </w:tr>
      <w:tr w:rsidR="003D7056" w:rsidRPr="007A3501">
        <w:trPr>
          <w:cantSplit/>
          <w:trHeight w:val="752"/>
        </w:trPr>
        <w:tc>
          <w:tcPr>
            <w:tcW w:w="3371" w:type="dxa"/>
            <w:vAlign w:val="center"/>
          </w:tcPr>
          <w:p w:rsidR="003D7056" w:rsidRPr="007A3501" w:rsidRDefault="003D7056" w:rsidP="004D3BE2">
            <w:pPr>
              <w:rPr>
                <w:rFonts w:ascii="宋体"/>
                <w:sz w:val="21"/>
                <w:szCs w:val="21"/>
              </w:rPr>
            </w:pPr>
            <w:r w:rsidRPr="007A3501">
              <w:rPr>
                <w:rFonts w:ascii="宋体" w:hAnsi="宋体" w:cs="宋体"/>
                <w:sz w:val="21"/>
                <w:szCs w:val="21"/>
              </w:rPr>
              <w:t>1.2.1</w:t>
            </w:r>
            <w:r w:rsidRPr="007A3501">
              <w:rPr>
                <w:rFonts w:ascii="宋体" w:hAnsi="宋体" w:cs="宋体" w:hint="eastAsia"/>
                <w:sz w:val="21"/>
                <w:szCs w:val="21"/>
              </w:rPr>
              <w:t>现有</w:t>
            </w:r>
            <w:r w:rsidR="00D036ED">
              <w:rPr>
                <w:rFonts w:ascii="宋体" w:hAnsi="宋体" w:cs="宋体" w:hint="eastAsia"/>
                <w:sz w:val="21"/>
                <w:szCs w:val="21"/>
              </w:rPr>
              <w:t>职工总人数和</w:t>
            </w:r>
            <w:r w:rsidRPr="007A3501">
              <w:rPr>
                <w:rFonts w:ascii="宋体" w:hAnsi="宋体" w:cs="宋体" w:hint="eastAsia"/>
                <w:sz w:val="21"/>
                <w:szCs w:val="21"/>
              </w:rPr>
              <w:t>技术人员数量、比例是否达到</w:t>
            </w:r>
            <w:r w:rsidR="00401D80" w:rsidRPr="00401D80">
              <w:rPr>
                <w:rFonts w:ascii="宋体" w:hAnsi="宋体" w:cs="宋体" w:hint="eastAsia"/>
                <w:color w:val="FF0000"/>
                <w:sz w:val="21"/>
                <w:szCs w:val="21"/>
              </w:rPr>
              <w:t>相应《许可规则》</w:t>
            </w:r>
            <w:r w:rsidRPr="007A3501">
              <w:rPr>
                <w:rFonts w:ascii="宋体" w:hAnsi="宋体" w:cs="宋体" w:hint="eastAsia"/>
                <w:sz w:val="21"/>
                <w:szCs w:val="21"/>
              </w:rPr>
              <w:t>要求</w:t>
            </w:r>
            <w:r w:rsidR="00401D80">
              <w:rPr>
                <w:rFonts w:ascii="宋体" w:hAnsi="宋体" w:cs="宋体" w:hint="eastAsia"/>
                <w:sz w:val="21"/>
                <w:szCs w:val="21"/>
              </w:rPr>
              <w:t>。</w:t>
            </w:r>
            <w:r w:rsidR="00401D80" w:rsidRPr="00401D80">
              <w:rPr>
                <w:color w:val="FF0000"/>
                <w:sz w:val="21"/>
                <w:szCs w:val="21"/>
              </w:rPr>
              <w:t>按许可项目要求检查</w:t>
            </w:r>
            <w:r w:rsidR="004D3BE2">
              <w:rPr>
                <w:color w:val="FF0000"/>
                <w:sz w:val="21"/>
                <w:szCs w:val="21"/>
              </w:rPr>
              <w:t>职工总数、</w:t>
            </w:r>
            <w:r w:rsidR="00401D80" w:rsidRPr="00401D80">
              <w:rPr>
                <w:color w:val="FF0000"/>
                <w:sz w:val="21"/>
                <w:szCs w:val="21"/>
              </w:rPr>
              <w:t>技术人员学历证书、专业及聘书</w:t>
            </w:r>
            <w:r w:rsidR="004D3BE2">
              <w:rPr>
                <w:color w:val="FF0000"/>
                <w:sz w:val="21"/>
                <w:szCs w:val="21"/>
              </w:rPr>
              <w:t>。通过</w:t>
            </w:r>
            <w:r w:rsidR="004D3BE2" w:rsidRPr="004D3BE2">
              <w:rPr>
                <w:rFonts w:ascii="宋体" w:hAnsi="宋体" w:cs="宋体" w:hint="eastAsia"/>
                <w:color w:val="FF0000"/>
                <w:sz w:val="21"/>
                <w:szCs w:val="21"/>
              </w:rPr>
              <w:t>职工工资表、聘用合同（社保凭证），确认职工、技术人员是否为该企业职工</w:t>
            </w:r>
          </w:p>
        </w:tc>
        <w:tc>
          <w:tcPr>
            <w:tcW w:w="4769" w:type="dxa"/>
            <w:vAlign w:val="center"/>
          </w:tcPr>
          <w:p w:rsidR="003D7056" w:rsidRPr="007A3501" w:rsidRDefault="003D7056" w:rsidP="004420D1">
            <w:pPr>
              <w:pStyle w:val="font6"/>
              <w:widowControl w:val="0"/>
              <w:spacing w:before="0" w:beforeAutospacing="0" w:after="0" w:afterAutospacing="0"/>
              <w:rPr>
                <w:rFonts w:cs="Times New Roman"/>
                <w:kern w:val="2"/>
              </w:rPr>
            </w:pPr>
          </w:p>
        </w:tc>
        <w:tc>
          <w:tcPr>
            <w:tcW w:w="1115" w:type="dxa"/>
            <w:vAlign w:val="center"/>
          </w:tcPr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3D7056" w:rsidRPr="007A3501">
        <w:trPr>
          <w:cantSplit/>
          <w:trHeight w:val="1125"/>
        </w:trPr>
        <w:tc>
          <w:tcPr>
            <w:tcW w:w="3371" w:type="dxa"/>
            <w:vAlign w:val="center"/>
          </w:tcPr>
          <w:p w:rsidR="003D7056" w:rsidRPr="007A3501" w:rsidRDefault="003D7056" w:rsidP="004D3BE2">
            <w:pPr>
              <w:rPr>
                <w:rFonts w:ascii="宋体"/>
                <w:sz w:val="21"/>
                <w:szCs w:val="21"/>
              </w:rPr>
            </w:pPr>
            <w:r w:rsidRPr="00524715">
              <w:rPr>
                <w:rFonts w:ascii="宋体" w:hAnsi="宋体" w:cs="宋体"/>
                <w:sz w:val="21"/>
                <w:szCs w:val="21"/>
              </w:rPr>
              <w:t>1.2.2</w:t>
            </w:r>
            <w:r w:rsidR="00617B61" w:rsidRPr="007A3501">
              <w:rPr>
                <w:rFonts w:ascii="宋体" w:hAnsi="宋体" w:cs="宋体" w:hint="eastAsia"/>
                <w:sz w:val="21"/>
                <w:szCs w:val="21"/>
              </w:rPr>
              <w:t>质量管理体系责任人员资格是否符合</w:t>
            </w:r>
            <w:r w:rsidR="00401D80" w:rsidRPr="00401D80">
              <w:rPr>
                <w:rFonts w:ascii="宋体" w:hAnsi="宋体" w:cs="宋体" w:hint="eastAsia"/>
                <w:color w:val="FF0000"/>
                <w:sz w:val="21"/>
                <w:szCs w:val="21"/>
              </w:rPr>
              <w:t>相应《许可规则》</w:t>
            </w:r>
            <w:r w:rsidR="004D3BE2">
              <w:rPr>
                <w:rFonts w:ascii="宋体" w:hAnsi="宋体" w:cs="宋体" w:hint="eastAsia"/>
                <w:color w:val="FF0000"/>
                <w:sz w:val="21"/>
                <w:szCs w:val="21"/>
              </w:rPr>
              <w:t>规定</w:t>
            </w:r>
            <w:r w:rsidR="00617B61" w:rsidRPr="007A3501">
              <w:rPr>
                <w:rFonts w:ascii="宋体" w:hAnsi="宋体" w:cs="宋体" w:hint="eastAsia"/>
                <w:sz w:val="21"/>
                <w:szCs w:val="21"/>
              </w:rPr>
              <w:t>，</w:t>
            </w:r>
            <w:r w:rsidR="004D3BE2" w:rsidRPr="004D3BE2">
              <w:rPr>
                <w:rFonts w:ascii="宋体" w:hAnsi="宋体" w:cs="宋体" w:hint="eastAsia"/>
                <w:color w:val="FF0000"/>
                <w:sz w:val="21"/>
                <w:szCs w:val="21"/>
              </w:rPr>
              <w:t>通过职工工资表、聘用合同（社保凭证），确认责任人员、是否为该企业职工</w:t>
            </w:r>
          </w:p>
        </w:tc>
        <w:tc>
          <w:tcPr>
            <w:tcW w:w="4769" w:type="dxa"/>
            <w:vAlign w:val="center"/>
          </w:tcPr>
          <w:p w:rsidR="003D7056" w:rsidRPr="007A3501" w:rsidRDefault="003D7056" w:rsidP="0047248A">
            <w:pPr>
              <w:pStyle w:val="font6"/>
              <w:widowControl w:val="0"/>
              <w:spacing w:before="0" w:beforeAutospacing="0" w:after="0" w:afterAutospacing="0"/>
              <w:rPr>
                <w:rFonts w:cs="Times New Roman"/>
                <w:kern w:val="2"/>
              </w:rPr>
            </w:pPr>
          </w:p>
        </w:tc>
        <w:tc>
          <w:tcPr>
            <w:tcW w:w="1115" w:type="dxa"/>
            <w:vAlign w:val="center"/>
          </w:tcPr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3D7056" w:rsidRPr="007A3501">
        <w:trPr>
          <w:cantSplit/>
          <w:trHeight w:val="858"/>
        </w:trPr>
        <w:tc>
          <w:tcPr>
            <w:tcW w:w="3371" w:type="dxa"/>
            <w:vAlign w:val="center"/>
          </w:tcPr>
          <w:p w:rsidR="003D7056" w:rsidRPr="007A3501" w:rsidRDefault="003D7056" w:rsidP="004D3BE2">
            <w:pPr>
              <w:rPr>
                <w:rFonts w:ascii="宋体"/>
                <w:sz w:val="21"/>
                <w:szCs w:val="21"/>
              </w:rPr>
            </w:pPr>
            <w:r w:rsidRPr="007A3501">
              <w:rPr>
                <w:rFonts w:ascii="宋体" w:hAnsi="宋体" w:cs="宋体"/>
                <w:sz w:val="21"/>
                <w:szCs w:val="21"/>
              </w:rPr>
              <w:t>1.2.3</w:t>
            </w:r>
            <w:r w:rsidR="00617B61" w:rsidRPr="00524715">
              <w:rPr>
                <w:rFonts w:ascii="宋体" w:hAnsi="宋体" w:cs="宋体" w:hint="eastAsia"/>
                <w:sz w:val="21"/>
                <w:szCs w:val="21"/>
              </w:rPr>
              <w:t>特种作业人员</w:t>
            </w:r>
            <w:r w:rsidR="004D3BE2" w:rsidRPr="004D3BE2">
              <w:rPr>
                <w:rFonts w:ascii="宋体" w:hAnsi="宋体" w:cs="宋体" w:hint="eastAsia"/>
                <w:color w:val="FF0000"/>
                <w:sz w:val="21"/>
                <w:szCs w:val="21"/>
              </w:rPr>
              <w:t>等</w:t>
            </w:r>
            <w:r w:rsidR="00617B61" w:rsidRPr="00524715">
              <w:rPr>
                <w:rFonts w:ascii="宋体" w:hAnsi="宋体" w:cs="宋体" w:hint="eastAsia"/>
                <w:sz w:val="21"/>
                <w:szCs w:val="21"/>
              </w:rPr>
              <w:t>数量、资格是否</w:t>
            </w:r>
            <w:r w:rsidR="004D3BE2">
              <w:rPr>
                <w:rFonts w:ascii="宋体" w:hAnsi="宋体" w:cs="宋体" w:hint="eastAsia"/>
                <w:sz w:val="21"/>
                <w:szCs w:val="21"/>
              </w:rPr>
              <w:t>满足</w:t>
            </w:r>
            <w:r w:rsidR="004D3BE2" w:rsidRPr="00401D80">
              <w:rPr>
                <w:rFonts w:ascii="宋体" w:hAnsi="宋体" w:cs="宋体" w:hint="eastAsia"/>
                <w:color w:val="FF0000"/>
                <w:sz w:val="21"/>
                <w:szCs w:val="21"/>
              </w:rPr>
              <w:t>相应《许可规则》</w:t>
            </w:r>
            <w:r w:rsidR="00617B61" w:rsidRPr="00524715">
              <w:rPr>
                <w:rFonts w:ascii="宋体" w:hAnsi="宋体" w:cs="宋体" w:hint="eastAsia"/>
                <w:sz w:val="21"/>
                <w:szCs w:val="21"/>
              </w:rPr>
              <w:t>要求，</w:t>
            </w:r>
            <w:r w:rsidR="00617B61" w:rsidRPr="003F6206">
              <w:rPr>
                <w:rFonts w:ascii="宋体" w:hAnsi="宋体" w:cs="宋体" w:hint="eastAsia"/>
                <w:color w:val="FF0000"/>
                <w:sz w:val="21"/>
                <w:szCs w:val="21"/>
              </w:rPr>
              <w:t>是否满足生产和管理需要</w:t>
            </w:r>
            <w:r w:rsidR="004D3BE2" w:rsidRPr="003F6206">
              <w:rPr>
                <w:rFonts w:ascii="宋体" w:hAnsi="宋体" w:cs="宋体" w:hint="eastAsia"/>
                <w:color w:val="FF0000"/>
                <w:sz w:val="21"/>
                <w:szCs w:val="21"/>
              </w:rPr>
              <w:t>，通过工资表、聘用合同（社保凭证），确认种作业人员等是否为该企业职工</w:t>
            </w:r>
          </w:p>
        </w:tc>
        <w:tc>
          <w:tcPr>
            <w:tcW w:w="4769" w:type="dxa"/>
            <w:vAlign w:val="center"/>
          </w:tcPr>
          <w:p w:rsidR="003D7056" w:rsidRPr="007A3501" w:rsidRDefault="003D7056">
            <w:pPr>
              <w:jc w:val="lef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3D7056" w:rsidRPr="007A3501">
        <w:trPr>
          <w:cantSplit/>
          <w:trHeight w:val="365"/>
        </w:trPr>
        <w:tc>
          <w:tcPr>
            <w:tcW w:w="9255" w:type="dxa"/>
            <w:gridSpan w:val="3"/>
            <w:vAlign w:val="center"/>
          </w:tcPr>
          <w:p w:rsidR="003D7056" w:rsidRPr="007A3501" w:rsidRDefault="003D7056" w:rsidP="001567D3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 xml:space="preserve">1.3   </w:t>
            </w:r>
            <w:r w:rsidR="003F6206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场地（见附件）</w:t>
            </w:r>
            <w:r w:rsidR="003F6206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 xml:space="preserve">  </w:t>
            </w:r>
          </w:p>
        </w:tc>
      </w:tr>
      <w:tr w:rsidR="003D7056" w:rsidRPr="007A3501">
        <w:trPr>
          <w:cantSplit/>
          <w:trHeight w:val="814"/>
        </w:trPr>
        <w:tc>
          <w:tcPr>
            <w:tcW w:w="3371" w:type="dxa"/>
            <w:vAlign w:val="center"/>
          </w:tcPr>
          <w:p w:rsidR="003D7056" w:rsidRDefault="003D7056">
            <w:pPr>
              <w:pStyle w:val="a8"/>
              <w:rPr>
                <w:rFonts w:hAnsi="宋体"/>
                <w:color w:val="FF0000"/>
              </w:rPr>
            </w:pPr>
            <w:r w:rsidRPr="007A3501">
              <w:rPr>
                <w:rFonts w:hAnsi="宋体"/>
              </w:rPr>
              <w:t xml:space="preserve">1.3.1 </w:t>
            </w:r>
            <w:r w:rsidRPr="007A3501">
              <w:rPr>
                <w:rFonts w:hAnsi="宋体" w:hint="eastAsia"/>
              </w:rPr>
              <w:t>查阅土地使用证或租赁协议</w:t>
            </w:r>
            <w:r w:rsidR="003F6206">
              <w:rPr>
                <w:rFonts w:hAnsi="宋体" w:hint="eastAsia"/>
              </w:rPr>
              <w:t>以及</w:t>
            </w:r>
            <w:r w:rsidR="003F6206" w:rsidRPr="003F6206">
              <w:rPr>
                <w:rFonts w:hAnsi="宋体" w:hint="eastAsia"/>
                <w:color w:val="FF0000"/>
              </w:rPr>
              <w:t>厂房平面布置图</w:t>
            </w:r>
          </w:p>
          <w:p w:rsidR="000868E3" w:rsidRPr="000868E3" w:rsidRDefault="000868E3" w:rsidP="000868E3">
            <w:pPr>
              <w:pStyle w:val="a8"/>
              <w:rPr>
                <w:rFonts w:hAnsi="宋体" w:cs="Times New Roman"/>
              </w:rPr>
            </w:pPr>
            <w:r w:rsidRPr="000868E3">
              <w:rPr>
                <w:rFonts w:hAnsi="宋体" w:cs="Times New Roman" w:hint="eastAsia"/>
              </w:rPr>
              <w:t>□自有土地   □租赁场地</w:t>
            </w:r>
          </w:p>
          <w:p w:rsidR="000868E3" w:rsidRPr="000868E3" w:rsidRDefault="000868E3" w:rsidP="000868E3">
            <w:pPr>
              <w:pStyle w:val="a8"/>
              <w:rPr>
                <w:rFonts w:hAnsi="宋体" w:cs="Times New Roman"/>
              </w:rPr>
            </w:pPr>
            <w:r w:rsidRPr="000868E3">
              <w:rPr>
                <w:rFonts w:hAnsi="宋体" w:cs="Times New Roman" w:hint="eastAsia"/>
              </w:rPr>
              <w:t>厂房建筑面积            M2</w:t>
            </w:r>
          </w:p>
          <w:p w:rsidR="000868E3" w:rsidRPr="000868E3" w:rsidRDefault="000868E3" w:rsidP="000868E3">
            <w:pPr>
              <w:pStyle w:val="a8"/>
              <w:rPr>
                <w:rFonts w:hAnsi="宋体" w:cs="Times New Roman"/>
              </w:rPr>
            </w:pPr>
            <w:r w:rsidRPr="000868E3">
              <w:rPr>
                <w:rFonts w:hAnsi="宋体" w:cs="Times New Roman" w:hint="eastAsia"/>
              </w:rPr>
              <w:t>办公面积            M2</w:t>
            </w:r>
          </w:p>
          <w:p w:rsidR="000868E3" w:rsidRPr="000868E3" w:rsidRDefault="000868E3" w:rsidP="000868E3">
            <w:pPr>
              <w:pStyle w:val="a8"/>
              <w:rPr>
                <w:rFonts w:hAnsi="宋体" w:cs="Times New Roman"/>
              </w:rPr>
            </w:pPr>
            <w:r w:rsidRPr="000868E3">
              <w:rPr>
                <w:rFonts w:hAnsi="宋体" w:cs="Times New Roman" w:hint="eastAsia"/>
              </w:rPr>
              <w:t>仓库面积            M2</w:t>
            </w:r>
          </w:p>
        </w:tc>
        <w:tc>
          <w:tcPr>
            <w:tcW w:w="4769" w:type="dxa"/>
            <w:vAlign w:val="center"/>
          </w:tcPr>
          <w:p w:rsidR="00ED2FAE" w:rsidRPr="007A3501" w:rsidRDefault="00ED2FAE" w:rsidP="00ED2FAE">
            <w:pPr>
              <w:pStyle w:val="font6"/>
              <w:widowControl w:val="0"/>
              <w:spacing w:before="0" w:beforeAutospacing="0" w:after="0" w:afterAutospacing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3F6206" w:rsidRPr="007A3501">
        <w:trPr>
          <w:cantSplit/>
          <w:trHeight w:val="814"/>
        </w:trPr>
        <w:tc>
          <w:tcPr>
            <w:tcW w:w="3371" w:type="dxa"/>
            <w:vAlign w:val="center"/>
          </w:tcPr>
          <w:p w:rsidR="003F6206" w:rsidRPr="007A3501" w:rsidRDefault="003F6206" w:rsidP="003F6206">
            <w:pPr>
              <w:pStyle w:val="a8"/>
              <w:rPr>
                <w:rFonts w:hAnsi="宋体"/>
              </w:rPr>
            </w:pPr>
            <w:r w:rsidRPr="007A3501">
              <w:rPr>
                <w:rFonts w:hAnsi="宋体"/>
              </w:rPr>
              <w:t>1.3.</w:t>
            </w:r>
            <w:r>
              <w:rPr>
                <w:rFonts w:hAnsi="宋体"/>
              </w:rPr>
              <w:t>2</w:t>
            </w:r>
            <w:r w:rsidRPr="00ED2FAE">
              <w:rPr>
                <w:rFonts w:hAnsi="宋体" w:hint="eastAsia"/>
              </w:rPr>
              <w:t>检查</w:t>
            </w:r>
            <w:r w:rsidRPr="003F6206">
              <w:rPr>
                <w:rFonts w:hAnsi="宋体" w:hint="eastAsia"/>
                <w:color w:val="FF0000"/>
              </w:rPr>
              <w:t>生产场地</w:t>
            </w:r>
            <w:r>
              <w:rPr>
                <w:rFonts w:hAnsi="宋体" w:hint="eastAsia"/>
              </w:rPr>
              <w:t>、</w:t>
            </w:r>
            <w:r w:rsidRPr="00ED2FAE">
              <w:rPr>
                <w:rFonts w:hAnsi="宋体" w:hint="eastAsia"/>
              </w:rPr>
              <w:t>原材料库</w:t>
            </w:r>
            <w:r>
              <w:rPr>
                <w:rFonts w:hAnsi="宋体" w:hint="eastAsia"/>
              </w:rPr>
              <w:t>、</w:t>
            </w:r>
            <w:r w:rsidRPr="003F6206">
              <w:rPr>
                <w:rFonts w:hAnsi="宋体" w:hint="eastAsia"/>
                <w:color w:val="FF0000"/>
              </w:rPr>
              <w:t>成品库</w:t>
            </w:r>
            <w:r w:rsidRPr="00ED2FAE">
              <w:rPr>
                <w:rFonts w:hAnsi="宋体" w:hint="eastAsia"/>
              </w:rPr>
              <w:t>、专用的焊接材料库</w:t>
            </w:r>
            <w:r>
              <w:rPr>
                <w:rFonts w:hAnsi="宋体" w:hint="eastAsia"/>
              </w:rPr>
              <w:t>等。</w:t>
            </w:r>
            <w:r w:rsidRPr="00F503C4">
              <w:rPr>
                <w:rFonts w:hAnsi="宋体" w:hint="eastAsia"/>
                <w:color w:val="FF0000"/>
              </w:rPr>
              <w:t>生产场地是否进行</w:t>
            </w:r>
            <w:r w:rsidR="00F503C4" w:rsidRPr="00F503C4">
              <w:rPr>
                <w:rFonts w:hAnsi="宋体" w:hint="eastAsia"/>
                <w:color w:val="FF0000"/>
              </w:rPr>
              <w:t>区域划分</w:t>
            </w:r>
            <w:r w:rsidR="00F503C4">
              <w:rPr>
                <w:rFonts w:hAnsi="宋体" w:hint="eastAsia"/>
                <w:color w:val="FF0000"/>
              </w:rPr>
              <w:t>，如不合格品区、试验区等</w:t>
            </w:r>
          </w:p>
        </w:tc>
        <w:tc>
          <w:tcPr>
            <w:tcW w:w="4769" w:type="dxa"/>
            <w:vAlign w:val="center"/>
          </w:tcPr>
          <w:p w:rsidR="003F6206" w:rsidRPr="007A3501" w:rsidRDefault="003F6206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F503C4" w:rsidRPr="007A3501" w:rsidRDefault="00F503C4" w:rsidP="00F503C4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F503C4" w:rsidRPr="007A3501" w:rsidRDefault="00F503C4" w:rsidP="00F503C4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F503C4" w:rsidRPr="007A3501" w:rsidRDefault="00F503C4" w:rsidP="00F503C4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3F6206" w:rsidRPr="007A3501" w:rsidRDefault="00F503C4" w:rsidP="00F503C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3F6206" w:rsidRPr="007A3501">
        <w:trPr>
          <w:cantSplit/>
          <w:trHeight w:val="814"/>
        </w:trPr>
        <w:tc>
          <w:tcPr>
            <w:tcW w:w="3371" w:type="dxa"/>
            <w:vAlign w:val="center"/>
          </w:tcPr>
          <w:p w:rsidR="003F6206" w:rsidRPr="007A3501" w:rsidRDefault="003F6206" w:rsidP="003F6206">
            <w:pPr>
              <w:pStyle w:val="a8"/>
              <w:rPr>
                <w:rFonts w:hAnsi="宋体"/>
              </w:rPr>
            </w:pPr>
            <w:r w:rsidRPr="007A3501">
              <w:rPr>
                <w:rFonts w:hAnsi="宋体"/>
              </w:rPr>
              <w:t>1.3.</w:t>
            </w:r>
            <w:r>
              <w:rPr>
                <w:rFonts w:hAnsi="宋体"/>
              </w:rPr>
              <w:t>3</w:t>
            </w:r>
            <w:r w:rsidRPr="00447764">
              <w:rPr>
                <w:rFonts w:hAnsi="宋体" w:hint="eastAsia"/>
                <w:color w:val="262626" w:themeColor="text1" w:themeTint="D9"/>
              </w:rPr>
              <w:t>检查是否具有与制造产品相适应的</w:t>
            </w:r>
            <w:r w:rsidRPr="00F503C4">
              <w:rPr>
                <w:rFonts w:hAnsi="宋体" w:hint="eastAsia"/>
                <w:color w:val="FF0000"/>
              </w:rPr>
              <w:t>无损检测场地</w:t>
            </w:r>
            <w:r w:rsidRPr="00447764">
              <w:rPr>
                <w:rFonts w:hAnsi="宋体" w:hint="eastAsia"/>
                <w:color w:val="262626" w:themeColor="text1" w:themeTint="D9"/>
              </w:rPr>
              <w:t>和焊接实验室</w:t>
            </w:r>
            <w:r>
              <w:rPr>
                <w:rFonts w:hAnsi="宋体" w:hint="eastAsia"/>
                <w:color w:val="262626" w:themeColor="text1" w:themeTint="D9"/>
              </w:rPr>
              <w:t>等</w:t>
            </w:r>
          </w:p>
        </w:tc>
        <w:tc>
          <w:tcPr>
            <w:tcW w:w="4769" w:type="dxa"/>
            <w:vAlign w:val="center"/>
          </w:tcPr>
          <w:p w:rsidR="003F6206" w:rsidRPr="007A3501" w:rsidRDefault="003F6206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F503C4" w:rsidRPr="007A3501" w:rsidRDefault="00F503C4" w:rsidP="00F503C4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F503C4" w:rsidRPr="007A3501" w:rsidRDefault="00F503C4" w:rsidP="00F503C4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F503C4" w:rsidRPr="007A3501" w:rsidRDefault="00F503C4" w:rsidP="00F503C4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3F6206" w:rsidRPr="007A3501" w:rsidRDefault="00F503C4" w:rsidP="00F503C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3D7056" w:rsidRPr="007A3501" w:rsidTr="00F503C4">
        <w:trPr>
          <w:cantSplit/>
          <w:trHeight w:val="1185"/>
        </w:trPr>
        <w:tc>
          <w:tcPr>
            <w:tcW w:w="3371" w:type="dxa"/>
            <w:vAlign w:val="center"/>
          </w:tcPr>
          <w:p w:rsidR="003D7056" w:rsidRPr="007A3501" w:rsidRDefault="00F503C4" w:rsidP="00F503C4">
            <w:pPr>
              <w:rPr>
                <w:rFonts w:ascii="宋体"/>
                <w:color w:val="000000"/>
                <w:sz w:val="21"/>
                <w:szCs w:val="21"/>
              </w:rPr>
            </w:pPr>
            <w:r w:rsidRPr="00F503C4">
              <w:rPr>
                <w:rFonts w:ascii="宋体" w:hAnsi="宋体" w:cs="宋体"/>
                <w:sz w:val="21"/>
                <w:szCs w:val="21"/>
              </w:rPr>
              <w:lastRenderedPageBreak/>
              <w:t>1.3.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 w:rsidRPr="00F503C4">
              <w:rPr>
                <w:rFonts w:ascii="宋体" w:hAnsi="宋体" w:cs="宋体" w:hint="eastAsia"/>
                <w:sz w:val="21"/>
                <w:szCs w:val="21"/>
              </w:rPr>
              <w:t>档案保管是否符合</w:t>
            </w:r>
            <w:r w:rsidRPr="00401D80">
              <w:rPr>
                <w:rFonts w:ascii="宋体" w:hAnsi="宋体" w:cs="宋体" w:hint="eastAsia"/>
                <w:color w:val="FF0000"/>
                <w:sz w:val="21"/>
                <w:szCs w:val="21"/>
              </w:rPr>
              <w:t>相应《许可规则》</w:t>
            </w:r>
            <w:r>
              <w:rPr>
                <w:rFonts w:ascii="宋体" w:hAnsi="宋体" w:cs="宋体" w:hint="eastAsia"/>
                <w:color w:val="FF0000"/>
                <w:sz w:val="21"/>
                <w:szCs w:val="21"/>
              </w:rPr>
              <w:t>规定</w:t>
            </w:r>
          </w:p>
        </w:tc>
        <w:tc>
          <w:tcPr>
            <w:tcW w:w="4769" w:type="dxa"/>
            <w:vAlign w:val="center"/>
          </w:tcPr>
          <w:p w:rsidR="003D7056" w:rsidRPr="007A3501" w:rsidRDefault="003D705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宋体"/>
              </w:rPr>
            </w:pPr>
          </w:p>
        </w:tc>
        <w:tc>
          <w:tcPr>
            <w:tcW w:w="1115" w:type="dxa"/>
            <w:vAlign w:val="center"/>
          </w:tcPr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3D7056" w:rsidRPr="007A3501" w:rsidRDefault="003D7056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3D7056" w:rsidRPr="007A3501" w:rsidRDefault="003D7056" w:rsidP="00207D2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  <w:r w:rsidRPr="007A3501">
              <w:rPr>
                <w:rFonts w:ascii="宋体" w:hAnsi="宋体" w:cs="宋体"/>
                <w:sz w:val="18"/>
                <w:szCs w:val="18"/>
              </w:rPr>
              <w:t xml:space="preserve">  </w:t>
            </w:r>
          </w:p>
        </w:tc>
      </w:tr>
      <w:tr w:rsidR="00F503C4" w:rsidRPr="007A3501" w:rsidTr="00F503C4">
        <w:trPr>
          <w:cantSplit/>
          <w:trHeight w:val="476"/>
        </w:trPr>
        <w:tc>
          <w:tcPr>
            <w:tcW w:w="9255" w:type="dxa"/>
            <w:gridSpan w:val="3"/>
            <w:vAlign w:val="center"/>
          </w:tcPr>
          <w:p w:rsidR="00F503C4" w:rsidRPr="007A3501" w:rsidRDefault="00F503C4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F503C4">
              <w:rPr>
                <w:rFonts w:ascii="宋体"/>
                <w:b/>
                <w:sz w:val="18"/>
                <w:szCs w:val="18"/>
              </w:rPr>
              <w:t>1.4</w:t>
            </w:r>
            <w:r w:rsidRPr="00F503C4">
              <w:rPr>
                <w:rFonts w:ascii="宋体" w:hAnsi="宋体" w:cs="宋体" w:hint="eastAsia"/>
                <w:b/>
                <w:bCs/>
                <w:color w:val="FF0000"/>
                <w:sz w:val="21"/>
                <w:szCs w:val="21"/>
              </w:rPr>
              <w:t>生产、试验设备和检测设备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1"/>
                <w:szCs w:val="21"/>
              </w:rPr>
              <w:t>（见附件）</w:t>
            </w:r>
          </w:p>
        </w:tc>
      </w:tr>
      <w:tr w:rsidR="00ED2FAE" w:rsidRPr="007A3501">
        <w:trPr>
          <w:cantSplit/>
          <w:trHeight w:val="1049"/>
        </w:trPr>
        <w:tc>
          <w:tcPr>
            <w:tcW w:w="3371" w:type="dxa"/>
            <w:vAlign w:val="center"/>
          </w:tcPr>
          <w:p w:rsidR="00ED2FAE" w:rsidRPr="00447764" w:rsidRDefault="00ED2FAE" w:rsidP="00447764">
            <w:pPr>
              <w:rPr>
                <w:rFonts w:ascii="宋体" w:hAnsi="宋体"/>
                <w:color w:val="262626" w:themeColor="text1" w:themeTint="D9"/>
                <w:sz w:val="21"/>
                <w:szCs w:val="21"/>
              </w:rPr>
            </w:pPr>
            <w:r w:rsidRPr="00447764"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  <w:t>1.</w:t>
            </w:r>
            <w:r w:rsidR="00A94F2C"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  <w:t>4</w:t>
            </w:r>
            <w:r w:rsidRPr="00447764"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  <w:t>.</w:t>
            </w:r>
            <w:r w:rsidR="00A94F2C"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  <w:t>1</w:t>
            </w:r>
            <w:r w:rsidR="00F503C4" w:rsidRPr="00F503C4">
              <w:rPr>
                <w:rFonts w:ascii="宋体" w:hAnsi="宋体" w:hint="eastAsia"/>
                <w:color w:val="FF0000"/>
                <w:sz w:val="21"/>
                <w:szCs w:val="21"/>
              </w:rPr>
              <w:t>生产设备</w:t>
            </w:r>
            <w:r w:rsidR="001141BE">
              <w:rPr>
                <w:rFonts w:ascii="宋体" w:hAnsi="宋体" w:hint="eastAsia"/>
                <w:color w:val="FF0000"/>
                <w:sz w:val="21"/>
                <w:szCs w:val="21"/>
              </w:rPr>
              <w:t>（包括工装、模具）</w:t>
            </w:r>
            <w:r w:rsidR="00F503C4" w:rsidRPr="00F503C4">
              <w:rPr>
                <w:rFonts w:ascii="宋体" w:hAnsi="宋体" w:hint="eastAsia"/>
                <w:color w:val="FF0000"/>
                <w:sz w:val="21"/>
                <w:szCs w:val="21"/>
              </w:rPr>
              <w:t>、试验设备是否满足相应《许可规则》的基本要求</w:t>
            </w:r>
          </w:p>
        </w:tc>
        <w:tc>
          <w:tcPr>
            <w:tcW w:w="4769" w:type="dxa"/>
            <w:vAlign w:val="center"/>
          </w:tcPr>
          <w:p w:rsidR="00ED2FAE" w:rsidRPr="00447764" w:rsidRDefault="00ED2FAE" w:rsidP="00A94F2C">
            <w:pPr>
              <w:ind w:firstLineChars="500" w:firstLine="900"/>
              <w:jc w:val="left"/>
              <w:rPr>
                <w:rFonts w:ascii="宋体" w:hAnsi="宋体"/>
                <w:color w:val="262626" w:themeColor="text1" w:themeTint="D9"/>
                <w:sz w:val="18"/>
              </w:rPr>
            </w:pPr>
          </w:p>
        </w:tc>
        <w:tc>
          <w:tcPr>
            <w:tcW w:w="1115" w:type="dxa"/>
            <w:vAlign w:val="center"/>
          </w:tcPr>
          <w:p w:rsidR="00ED2FAE" w:rsidRPr="00447764" w:rsidRDefault="00ED2FAE" w:rsidP="00401D80">
            <w:pPr>
              <w:jc w:val="left"/>
              <w:rPr>
                <w:rFonts w:ascii="宋体" w:hAnsi="宋体"/>
                <w:color w:val="262626" w:themeColor="text1" w:themeTint="D9"/>
                <w:sz w:val="18"/>
              </w:rPr>
            </w:pPr>
            <w:r w:rsidRPr="00447764">
              <w:rPr>
                <w:rFonts w:ascii="宋体" w:hAnsi="宋体" w:hint="eastAsia"/>
                <w:color w:val="262626" w:themeColor="text1" w:themeTint="D9"/>
                <w:sz w:val="18"/>
              </w:rPr>
              <w:t xml:space="preserve">□符合  </w:t>
            </w:r>
          </w:p>
          <w:p w:rsidR="00ED2FAE" w:rsidRPr="00447764" w:rsidRDefault="00ED2FAE" w:rsidP="00401D80">
            <w:pPr>
              <w:jc w:val="left"/>
              <w:rPr>
                <w:rFonts w:ascii="宋体" w:hAnsi="宋体"/>
                <w:color w:val="262626" w:themeColor="text1" w:themeTint="D9"/>
                <w:sz w:val="18"/>
              </w:rPr>
            </w:pPr>
            <w:r w:rsidRPr="00447764">
              <w:rPr>
                <w:rFonts w:ascii="宋体" w:hAnsi="宋体" w:hint="eastAsia"/>
                <w:color w:val="262626" w:themeColor="text1" w:themeTint="D9"/>
                <w:sz w:val="18"/>
              </w:rPr>
              <w:t>□不符合</w:t>
            </w:r>
          </w:p>
          <w:p w:rsidR="00ED2FAE" w:rsidRPr="00447764" w:rsidRDefault="00ED2FAE" w:rsidP="00401D80">
            <w:pPr>
              <w:jc w:val="left"/>
              <w:rPr>
                <w:rFonts w:ascii="宋体" w:hAnsi="宋体"/>
                <w:color w:val="262626" w:themeColor="text1" w:themeTint="D9"/>
                <w:sz w:val="18"/>
              </w:rPr>
            </w:pPr>
            <w:r w:rsidRPr="00447764">
              <w:rPr>
                <w:rFonts w:ascii="宋体" w:hAnsi="宋体" w:hint="eastAsia"/>
                <w:color w:val="262626" w:themeColor="text1" w:themeTint="D9"/>
                <w:sz w:val="18"/>
              </w:rPr>
              <w:t xml:space="preserve">□有缺陷  </w:t>
            </w:r>
          </w:p>
          <w:p w:rsidR="00ED2FAE" w:rsidRPr="00447764" w:rsidRDefault="00ED2FAE" w:rsidP="00401D80">
            <w:pPr>
              <w:jc w:val="left"/>
              <w:rPr>
                <w:rFonts w:ascii="宋体" w:hAnsi="宋体"/>
                <w:color w:val="262626" w:themeColor="text1" w:themeTint="D9"/>
                <w:sz w:val="18"/>
              </w:rPr>
            </w:pPr>
            <w:r w:rsidRPr="00447764">
              <w:rPr>
                <w:rFonts w:ascii="宋体" w:hAnsi="宋体" w:hint="eastAsia"/>
                <w:color w:val="262626" w:themeColor="text1" w:themeTint="D9"/>
                <w:sz w:val="18"/>
              </w:rPr>
              <w:t>□无此项</w:t>
            </w:r>
          </w:p>
        </w:tc>
      </w:tr>
      <w:tr w:rsidR="00ED2FAE" w:rsidRPr="007A3501">
        <w:trPr>
          <w:cantSplit/>
          <w:trHeight w:val="1049"/>
        </w:trPr>
        <w:tc>
          <w:tcPr>
            <w:tcW w:w="3371" w:type="dxa"/>
            <w:vAlign w:val="center"/>
          </w:tcPr>
          <w:p w:rsidR="00ED2FAE" w:rsidRPr="00447764" w:rsidRDefault="00A94F2C" w:rsidP="00401D80">
            <w:pPr>
              <w:pStyle w:val="a8"/>
              <w:rPr>
                <w:rFonts w:hAnsi="宋体"/>
                <w:color w:val="262626" w:themeColor="text1" w:themeTint="D9"/>
              </w:rPr>
            </w:pPr>
            <w:r w:rsidRPr="00447764">
              <w:rPr>
                <w:rFonts w:hAnsi="宋体"/>
                <w:color w:val="262626" w:themeColor="text1" w:themeTint="D9"/>
              </w:rPr>
              <w:t>1.</w:t>
            </w:r>
            <w:r>
              <w:rPr>
                <w:rFonts w:hAnsi="宋体"/>
                <w:color w:val="262626" w:themeColor="text1" w:themeTint="D9"/>
              </w:rPr>
              <w:t>4</w:t>
            </w:r>
            <w:r w:rsidRPr="00447764">
              <w:rPr>
                <w:rFonts w:hAnsi="宋体"/>
                <w:color w:val="262626" w:themeColor="text1" w:themeTint="D9"/>
              </w:rPr>
              <w:t>.</w:t>
            </w:r>
            <w:r>
              <w:rPr>
                <w:rFonts w:hAnsi="宋体"/>
                <w:color w:val="262626" w:themeColor="text1" w:themeTint="D9"/>
              </w:rPr>
              <w:t>2</w:t>
            </w:r>
            <w:r>
              <w:rPr>
                <w:rFonts w:hAnsi="宋体" w:hint="eastAsia"/>
                <w:color w:val="FF0000"/>
              </w:rPr>
              <w:t>检测</w:t>
            </w:r>
            <w:r w:rsidRPr="00F503C4">
              <w:rPr>
                <w:rFonts w:hAnsi="宋体" w:hint="eastAsia"/>
                <w:color w:val="FF0000"/>
              </w:rPr>
              <w:t>设备是否满足相应《许可规则》的基本要求</w:t>
            </w:r>
          </w:p>
        </w:tc>
        <w:tc>
          <w:tcPr>
            <w:tcW w:w="4769" w:type="dxa"/>
            <w:vAlign w:val="center"/>
          </w:tcPr>
          <w:p w:rsidR="00ED2FAE" w:rsidRPr="00447764" w:rsidRDefault="00ED2FAE" w:rsidP="000668BB">
            <w:pPr>
              <w:pStyle w:val="font6"/>
              <w:widowControl w:val="0"/>
              <w:spacing w:before="0" w:beforeAutospacing="0" w:after="0" w:afterAutospacing="0"/>
              <w:rPr>
                <w:rFonts w:ascii="Times New Roman"/>
                <w:color w:val="262626" w:themeColor="text1" w:themeTint="D9"/>
                <w:spacing w:val="-4"/>
                <w:kern w:val="2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ED2FAE" w:rsidRPr="00447764" w:rsidRDefault="00ED2FAE" w:rsidP="00401D80">
            <w:pPr>
              <w:jc w:val="left"/>
              <w:rPr>
                <w:rFonts w:ascii="宋体" w:hAnsi="宋体"/>
                <w:color w:val="262626" w:themeColor="text1" w:themeTint="D9"/>
                <w:sz w:val="18"/>
              </w:rPr>
            </w:pPr>
            <w:r w:rsidRPr="00447764">
              <w:rPr>
                <w:rFonts w:ascii="宋体" w:hAnsi="宋体" w:hint="eastAsia"/>
                <w:color w:val="262626" w:themeColor="text1" w:themeTint="D9"/>
                <w:sz w:val="18"/>
              </w:rPr>
              <w:t xml:space="preserve">□符合  </w:t>
            </w:r>
          </w:p>
          <w:p w:rsidR="00ED2FAE" w:rsidRPr="00447764" w:rsidRDefault="00ED2FAE" w:rsidP="00401D80">
            <w:pPr>
              <w:jc w:val="left"/>
              <w:rPr>
                <w:rFonts w:ascii="宋体" w:hAnsi="宋体"/>
                <w:color w:val="262626" w:themeColor="text1" w:themeTint="D9"/>
                <w:sz w:val="18"/>
              </w:rPr>
            </w:pPr>
            <w:r w:rsidRPr="00447764">
              <w:rPr>
                <w:rFonts w:ascii="宋体" w:hAnsi="宋体" w:hint="eastAsia"/>
                <w:color w:val="262626" w:themeColor="text1" w:themeTint="D9"/>
                <w:sz w:val="18"/>
              </w:rPr>
              <w:t>□不符合</w:t>
            </w:r>
          </w:p>
          <w:p w:rsidR="00ED2FAE" w:rsidRPr="00447764" w:rsidRDefault="00ED2FAE" w:rsidP="00401D80">
            <w:pPr>
              <w:jc w:val="left"/>
              <w:rPr>
                <w:rFonts w:ascii="宋体" w:hAnsi="宋体"/>
                <w:color w:val="262626" w:themeColor="text1" w:themeTint="D9"/>
                <w:sz w:val="18"/>
              </w:rPr>
            </w:pPr>
            <w:r w:rsidRPr="00447764">
              <w:rPr>
                <w:rFonts w:ascii="宋体" w:hAnsi="宋体" w:hint="eastAsia"/>
                <w:color w:val="262626" w:themeColor="text1" w:themeTint="D9"/>
                <w:sz w:val="18"/>
              </w:rPr>
              <w:t xml:space="preserve">□有缺陷  </w:t>
            </w:r>
          </w:p>
          <w:p w:rsidR="00ED2FAE" w:rsidRPr="00447764" w:rsidRDefault="00ED2FAE" w:rsidP="00401D80">
            <w:pPr>
              <w:jc w:val="left"/>
              <w:rPr>
                <w:rFonts w:ascii="宋体" w:hAnsi="宋体"/>
                <w:color w:val="262626" w:themeColor="text1" w:themeTint="D9"/>
                <w:sz w:val="18"/>
              </w:rPr>
            </w:pPr>
            <w:r w:rsidRPr="00447764">
              <w:rPr>
                <w:rFonts w:ascii="宋体" w:hAnsi="宋体" w:hint="eastAsia"/>
                <w:color w:val="262626" w:themeColor="text1" w:themeTint="D9"/>
                <w:sz w:val="18"/>
              </w:rPr>
              <w:t>□无此项</w:t>
            </w:r>
          </w:p>
        </w:tc>
      </w:tr>
      <w:tr w:rsidR="00A94F2C" w:rsidRPr="007A3501">
        <w:trPr>
          <w:cantSplit/>
          <w:trHeight w:val="1049"/>
        </w:trPr>
        <w:tc>
          <w:tcPr>
            <w:tcW w:w="3371" w:type="dxa"/>
            <w:vAlign w:val="center"/>
          </w:tcPr>
          <w:p w:rsidR="00A94F2C" w:rsidRPr="00A94F2C" w:rsidRDefault="00A94F2C" w:rsidP="00401D80">
            <w:pPr>
              <w:pStyle w:val="a8"/>
              <w:rPr>
                <w:rFonts w:hAnsi="宋体"/>
                <w:color w:val="FF0000"/>
              </w:rPr>
            </w:pPr>
            <w:r w:rsidRPr="00A94F2C">
              <w:rPr>
                <w:rFonts w:hAnsi="宋体"/>
              </w:rPr>
              <w:t>1.4.3</w:t>
            </w:r>
            <w:r w:rsidRPr="00A94F2C">
              <w:rPr>
                <w:rFonts w:hAnsi="宋体"/>
                <w:color w:val="FF0000"/>
              </w:rPr>
              <w:t>计量器具是否满足许可产品的生产要求，是否有检定记录</w:t>
            </w:r>
          </w:p>
        </w:tc>
        <w:tc>
          <w:tcPr>
            <w:tcW w:w="4769" w:type="dxa"/>
            <w:vAlign w:val="center"/>
          </w:tcPr>
          <w:p w:rsidR="00A94F2C" w:rsidRPr="00447764" w:rsidRDefault="00A94F2C" w:rsidP="000668BB">
            <w:pPr>
              <w:pStyle w:val="font6"/>
              <w:widowControl w:val="0"/>
              <w:spacing w:before="0" w:beforeAutospacing="0" w:after="0" w:afterAutospacing="0"/>
              <w:rPr>
                <w:rFonts w:ascii="Times New Roman"/>
                <w:color w:val="262626" w:themeColor="text1" w:themeTint="D9"/>
                <w:spacing w:val="-4"/>
                <w:kern w:val="2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A94F2C" w:rsidRPr="00447764" w:rsidRDefault="00A94F2C" w:rsidP="00A94F2C">
            <w:pPr>
              <w:jc w:val="left"/>
              <w:rPr>
                <w:rFonts w:ascii="宋体" w:hAnsi="宋体"/>
                <w:color w:val="262626" w:themeColor="text1" w:themeTint="D9"/>
                <w:sz w:val="18"/>
              </w:rPr>
            </w:pPr>
            <w:r w:rsidRPr="00447764">
              <w:rPr>
                <w:rFonts w:ascii="宋体" w:hAnsi="宋体" w:hint="eastAsia"/>
                <w:color w:val="262626" w:themeColor="text1" w:themeTint="D9"/>
                <w:sz w:val="18"/>
              </w:rPr>
              <w:t xml:space="preserve">□符合  </w:t>
            </w:r>
          </w:p>
          <w:p w:rsidR="00A94F2C" w:rsidRPr="00447764" w:rsidRDefault="00A94F2C" w:rsidP="00A94F2C">
            <w:pPr>
              <w:jc w:val="left"/>
              <w:rPr>
                <w:rFonts w:ascii="宋体" w:hAnsi="宋体"/>
                <w:color w:val="262626" w:themeColor="text1" w:themeTint="D9"/>
                <w:sz w:val="18"/>
              </w:rPr>
            </w:pPr>
            <w:r w:rsidRPr="00447764">
              <w:rPr>
                <w:rFonts w:ascii="宋体" w:hAnsi="宋体" w:hint="eastAsia"/>
                <w:color w:val="262626" w:themeColor="text1" w:themeTint="D9"/>
                <w:sz w:val="18"/>
              </w:rPr>
              <w:t>□不符合</w:t>
            </w:r>
          </w:p>
          <w:p w:rsidR="00A94F2C" w:rsidRPr="00447764" w:rsidRDefault="00A94F2C" w:rsidP="00A94F2C">
            <w:pPr>
              <w:jc w:val="left"/>
              <w:rPr>
                <w:rFonts w:ascii="宋体" w:hAnsi="宋体"/>
                <w:color w:val="262626" w:themeColor="text1" w:themeTint="D9"/>
                <w:sz w:val="18"/>
              </w:rPr>
            </w:pPr>
            <w:r w:rsidRPr="00447764">
              <w:rPr>
                <w:rFonts w:ascii="宋体" w:hAnsi="宋体" w:hint="eastAsia"/>
                <w:color w:val="262626" w:themeColor="text1" w:themeTint="D9"/>
                <w:sz w:val="18"/>
              </w:rPr>
              <w:t xml:space="preserve">□有缺陷  </w:t>
            </w:r>
          </w:p>
          <w:p w:rsidR="00A94F2C" w:rsidRPr="00447764" w:rsidRDefault="00A94F2C" w:rsidP="00A94F2C">
            <w:pPr>
              <w:jc w:val="left"/>
              <w:rPr>
                <w:rFonts w:ascii="宋体" w:hAnsi="宋体"/>
                <w:color w:val="262626" w:themeColor="text1" w:themeTint="D9"/>
                <w:sz w:val="18"/>
              </w:rPr>
            </w:pPr>
            <w:r w:rsidRPr="00447764">
              <w:rPr>
                <w:rFonts w:ascii="宋体" w:hAnsi="宋体" w:hint="eastAsia"/>
                <w:color w:val="262626" w:themeColor="text1" w:themeTint="D9"/>
                <w:sz w:val="18"/>
              </w:rPr>
              <w:t>□无此项</w:t>
            </w:r>
          </w:p>
        </w:tc>
      </w:tr>
      <w:tr w:rsidR="00A94F2C" w:rsidRPr="007A3501" w:rsidTr="00A94F2C">
        <w:trPr>
          <w:cantSplit/>
          <w:trHeight w:val="485"/>
        </w:trPr>
        <w:tc>
          <w:tcPr>
            <w:tcW w:w="9255" w:type="dxa"/>
            <w:gridSpan w:val="3"/>
            <w:vAlign w:val="center"/>
          </w:tcPr>
          <w:p w:rsidR="00A94F2C" w:rsidRPr="00447764" w:rsidRDefault="00A94F2C" w:rsidP="00A94F2C">
            <w:pPr>
              <w:jc w:val="left"/>
              <w:rPr>
                <w:rFonts w:ascii="宋体" w:hAnsi="宋体"/>
                <w:color w:val="262626" w:themeColor="text1" w:themeTint="D9"/>
                <w:sz w:val="18"/>
              </w:rPr>
            </w:pPr>
            <w:r>
              <w:rPr>
                <w:rFonts w:ascii="宋体" w:hAnsi="宋体" w:hint="eastAsia"/>
                <w:color w:val="262626" w:themeColor="text1" w:themeTint="D9"/>
                <w:sz w:val="18"/>
              </w:rPr>
              <w:t>1.5</w:t>
            </w:r>
            <w:r w:rsidRPr="00E959CD">
              <w:rPr>
                <w:rFonts w:ascii="宋体" w:hAnsi="宋体" w:hint="eastAsia"/>
                <w:b/>
                <w:color w:val="FF0000"/>
                <w:sz w:val="18"/>
              </w:rPr>
              <w:t>其他</w:t>
            </w:r>
          </w:p>
        </w:tc>
      </w:tr>
      <w:tr w:rsidR="00ED2FAE" w:rsidRPr="007A3501">
        <w:trPr>
          <w:cantSplit/>
          <w:trHeight w:val="942"/>
        </w:trPr>
        <w:tc>
          <w:tcPr>
            <w:tcW w:w="3371" w:type="dxa"/>
            <w:vAlign w:val="center"/>
          </w:tcPr>
          <w:p w:rsidR="00ED2FAE" w:rsidRPr="007A3501" w:rsidRDefault="00ED2FAE" w:rsidP="00A76906">
            <w:pPr>
              <w:rPr>
                <w:rFonts w:ascii="宋体"/>
                <w:sz w:val="21"/>
                <w:szCs w:val="21"/>
              </w:rPr>
            </w:pPr>
            <w:r w:rsidRPr="007A3501">
              <w:rPr>
                <w:rFonts w:ascii="宋体" w:hAnsi="宋体" w:cs="宋体"/>
                <w:sz w:val="21"/>
                <w:szCs w:val="21"/>
              </w:rPr>
              <w:t>1.</w:t>
            </w:r>
            <w:r w:rsidR="00A94F2C">
              <w:rPr>
                <w:rFonts w:ascii="宋体" w:hAnsi="宋体" w:cs="宋体"/>
                <w:sz w:val="21"/>
                <w:szCs w:val="21"/>
              </w:rPr>
              <w:t>5</w:t>
            </w:r>
            <w:r w:rsidRPr="007A3501">
              <w:rPr>
                <w:rFonts w:ascii="宋体" w:hAnsi="宋体" w:cs="宋体"/>
                <w:sz w:val="21"/>
                <w:szCs w:val="21"/>
              </w:rPr>
              <w:t>.</w:t>
            </w:r>
            <w:r w:rsidR="00A94F2C">
              <w:rPr>
                <w:rFonts w:ascii="宋体" w:hAnsi="宋体" w:cs="宋体" w:hint="eastAsia"/>
                <w:sz w:val="21"/>
                <w:szCs w:val="21"/>
              </w:rPr>
              <w:t>1</w:t>
            </w:r>
            <w:r w:rsidR="00447764" w:rsidRPr="007A3501">
              <w:rPr>
                <w:rFonts w:ascii="宋体" w:hAnsi="宋体" w:cs="宋体" w:hint="eastAsia"/>
                <w:sz w:val="21"/>
                <w:szCs w:val="21"/>
              </w:rPr>
              <w:t>检查拥有的法规、标准种类、版本是否满足</w:t>
            </w:r>
            <w:r w:rsidR="00E959CD" w:rsidRPr="00E959CD">
              <w:rPr>
                <w:rFonts w:ascii="宋体" w:hAnsi="宋体" w:cs="宋体" w:hint="eastAsia"/>
                <w:color w:val="FF0000"/>
                <w:sz w:val="21"/>
                <w:szCs w:val="21"/>
              </w:rPr>
              <w:t>许可产品</w:t>
            </w:r>
            <w:r w:rsidR="00447764" w:rsidRPr="007A3501">
              <w:rPr>
                <w:rFonts w:ascii="宋体" w:hAnsi="宋体" w:cs="宋体" w:hint="eastAsia"/>
                <w:sz w:val="21"/>
                <w:szCs w:val="21"/>
              </w:rPr>
              <w:t>需要</w:t>
            </w:r>
          </w:p>
        </w:tc>
        <w:tc>
          <w:tcPr>
            <w:tcW w:w="4769" w:type="dxa"/>
            <w:vAlign w:val="center"/>
          </w:tcPr>
          <w:p w:rsidR="00ED2FAE" w:rsidRPr="007A3501" w:rsidRDefault="00ED2FAE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ED2FAE" w:rsidRPr="007A3501" w:rsidRDefault="00ED2FAE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ED2FAE" w:rsidRPr="007A3501" w:rsidRDefault="00ED2FAE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ED2FAE" w:rsidRPr="007A3501" w:rsidRDefault="00ED2FAE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ED2FAE" w:rsidRPr="007A3501" w:rsidRDefault="00ED2FAE" w:rsidP="00207D2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  <w:r w:rsidRPr="007A3501">
              <w:rPr>
                <w:rFonts w:ascii="宋体" w:hAnsi="宋体" w:cs="宋体"/>
                <w:sz w:val="18"/>
                <w:szCs w:val="18"/>
              </w:rPr>
              <w:t xml:space="preserve">  </w:t>
            </w:r>
          </w:p>
        </w:tc>
      </w:tr>
      <w:tr w:rsidR="0016600F" w:rsidRPr="007A3501" w:rsidTr="00401D80">
        <w:trPr>
          <w:cantSplit/>
          <w:trHeight w:val="942"/>
        </w:trPr>
        <w:tc>
          <w:tcPr>
            <w:tcW w:w="9255" w:type="dxa"/>
            <w:gridSpan w:val="3"/>
            <w:vAlign w:val="center"/>
          </w:tcPr>
          <w:p w:rsidR="0016600F" w:rsidRPr="00CA146D" w:rsidRDefault="00CA146D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  <w:r w:rsidRPr="00CA146D">
              <w:rPr>
                <w:rFonts w:ascii="宋体" w:hAnsi="宋体" w:cs="宋体" w:hint="eastAsia"/>
                <w:color w:val="262626" w:themeColor="text1" w:themeTint="D9"/>
                <w:sz w:val="21"/>
                <w:szCs w:val="21"/>
              </w:rPr>
              <w:t>问题记录（包括未在“检查项目、内容与要求”栏目中列出的其他项目及其问题）：</w:t>
            </w:r>
          </w:p>
          <w:p w:rsidR="0016600F" w:rsidRPr="00CA146D" w:rsidRDefault="0016600F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16600F" w:rsidRPr="00CA146D" w:rsidRDefault="0016600F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16600F" w:rsidRDefault="0016600F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5026D0" w:rsidRDefault="005026D0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5026D0" w:rsidRDefault="005026D0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5026D0" w:rsidRDefault="005026D0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5026D0" w:rsidRDefault="005026D0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5026D0" w:rsidRDefault="005026D0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5026D0" w:rsidRDefault="005026D0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5026D0" w:rsidRDefault="005026D0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5026D0" w:rsidRDefault="005026D0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5026D0" w:rsidRDefault="005026D0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5026D0" w:rsidRDefault="005026D0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5026D0" w:rsidRDefault="005026D0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5026D0" w:rsidRDefault="005026D0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5026D0" w:rsidRDefault="005026D0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5026D0" w:rsidRDefault="005026D0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5026D0" w:rsidRDefault="005026D0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5026D0" w:rsidRDefault="005026D0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5026D0" w:rsidRDefault="005026D0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5026D0" w:rsidRDefault="005026D0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5026D0" w:rsidRDefault="005026D0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5026D0" w:rsidRDefault="005026D0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5026D0" w:rsidRDefault="005026D0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5026D0" w:rsidRPr="00CA146D" w:rsidRDefault="005026D0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16600F" w:rsidRPr="00CA146D" w:rsidRDefault="0016600F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16600F" w:rsidRPr="00CA146D" w:rsidRDefault="0016600F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16600F" w:rsidRPr="00CA146D" w:rsidRDefault="0016600F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16600F" w:rsidRPr="00CA146D" w:rsidRDefault="0016600F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16600F" w:rsidRPr="00CA146D" w:rsidRDefault="0016600F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16600F" w:rsidRPr="00CA146D" w:rsidRDefault="0016600F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16600F" w:rsidRPr="00CA146D" w:rsidRDefault="0016600F" w:rsidP="00A76906">
            <w:pPr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16600F" w:rsidRPr="00CA146D" w:rsidRDefault="0016600F" w:rsidP="00207D21">
            <w:pPr>
              <w:jc w:val="left"/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</w:tc>
      </w:tr>
      <w:tr w:rsidR="0016600F" w:rsidRPr="007A3501" w:rsidTr="00401D80">
        <w:trPr>
          <w:cantSplit/>
          <w:trHeight w:val="942"/>
        </w:trPr>
        <w:tc>
          <w:tcPr>
            <w:tcW w:w="9255" w:type="dxa"/>
            <w:gridSpan w:val="3"/>
            <w:vAlign w:val="center"/>
          </w:tcPr>
          <w:p w:rsidR="0016600F" w:rsidRPr="00CA146D" w:rsidRDefault="00CA146D" w:rsidP="00207D21">
            <w:pPr>
              <w:jc w:val="left"/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  <w:r w:rsidRPr="00CA146D">
              <w:rPr>
                <w:rFonts w:ascii="宋体" w:hAnsi="宋体" w:cs="宋体" w:hint="eastAsia"/>
                <w:color w:val="262626" w:themeColor="text1" w:themeTint="D9"/>
                <w:sz w:val="21"/>
                <w:szCs w:val="21"/>
              </w:rPr>
              <w:t>检查人员：                                日期：</w:t>
            </w:r>
          </w:p>
        </w:tc>
      </w:tr>
    </w:tbl>
    <w:p w:rsidR="005026D0" w:rsidRDefault="005026D0" w:rsidP="005026D0">
      <w:pPr>
        <w:spacing w:line="240" w:lineRule="exact"/>
        <w:ind w:rightChars="82" w:right="23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</w:rPr>
        <w:t>注：  1、“检查结果”的填写，请在相应的“</w:t>
      </w:r>
      <w:r>
        <w:rPr>
          <w:rFonts w:ascii="仿宋_GB2312" w:eastAsia="仿宋_GB2312" w:hAnsi="宋体" w:hint="eastAsia"/>
          <w:sz w:val="18"/>
          <w:szCs w:val="21"/>
        </w:rPr>
        <w:t>□</w:t>
      </w:r>
      <w:r>
        <w:rPr>
          <w:rFonts w:ascii="仿宋_GB2312" w:eastAsia="仿宋_GB2312" w:hint="eastAsia"/>
          <w:sz w:val="18"/>
        </w:rPr>
        <w:t>”内画“</w:t>
      </w:r>
      <w:r>
        <w:rPr>
          <w:rFonts w:ascii="仿宋_GB2312" w:eastAsia="仿宋_GB2312" w:hAnsi="宋体" w:hint="eastAsia"/>
          <w:sz w:val="18"/>
        </w:rPr>
        <w:t>√</w:t>
      </w:r>
      <w:r>
        <w:rPr>
          <w:rFonts w:ascii="仿宋_GB2312" w:eastAsia="仿宋_GB2312" w:hint="eastAsia"/>
          <w:sz w:val="18"/>
        </w:rPr>
        <w:t>”；</w:t>
      </w:r>
    </w:p>
    <w:p w:rsidR="005026D0" w:rsidRDefault="005026D0" w:rsidP="005026D0">
      <w:pPr>
        <w:ind w:firstLineChars="300" w:firstLine="540"/>
        <w:jc w:val="left"/>
      </w:pPr>
      <w:r>
        <w:rPr>
          <w:rFonts w:ascii="仿宋_GB2312" w:eastAsia="仿宋_GB2312" w:hint="eastAsia"/>
          <w:sz w:val="18"/>
          <w:szCs w:val="18"/>
        </w:rPr>
        <w:t>2、检查结果为“有缺陷”或“不符合”的，应在“检查情况</w:t>
      </w:r>
      <w:r w:rsidR="006C4967">
        <w:rPr>
          <w:rFonts w:ascii="仿宋_GB2312" w:eastAsia="仿宋_GB2312" w:hint="eastAsia"/>
          <w:sz w:val="18"/>
          <w:szCs w:val="18"/>
        </w:rPr>
        <w:t>和问题</w:t>
      </w:r>
      <w:r>
        <w:rPr>
          <w:rFonts w:ascii="仿宋_GB2312" w:eastAsia="仿宋_GB2312" w:hint="eastAsia"/>
          <w:sz w:val="18"/>
          <w:szCs w:val="18"/>
        </w:rPr>
        <w:t>”栏内对存在的问题进行简要的描述。</w:t>
      </w:r>
    </w:p>
    <w:p w:rsidR="007E461D" w:rsidRPr="005026D0" w:rsidRDefault="007E461D"/>
    <w:p w:rsidR="007E461D" w:rsidRDefault="007E461D">
      <w:pPr>
        <w:widowControl/>
        <w:jc w:val="left"/>
      </w:pPr>
      <w:r>
        <w:br w:type="page"/>
      </w:r>
    </w:p>
    <w:p w:rsidR="007E461D" w:rsidRPr="00B64E1B" w:rsidRDefault="005026D0" w:rsidP="000868E3">
      <w:pPr>
        <w:pStyle w:val="xl39"/>
        <w:widowControl w:val="0"/>
        <w:spacing w:beforeLines="50" w:before="190" w:beforeAutospacing="0" w:afterLines="20" w:after="76" w:afterAutospacing="0"/>
        <w:rPr>
          <w:rFonts w:ascii="宋体" w:hAnsi="宋体"/>
        </w:rPr>
      </w:pPr>
      <w:r>
        <w:rPr>
          <w:rFonts w:ascii="宋体" w:hAnsi="宋体" w:hint="eastAsia"/>
        </w:rPr>
        <w:t>监督检查记录表（承压设备</w:t>
      </w:r>
      <w:r w:rsidRPr="00C058C5">
        <w:rPr>
          <w:rFonts w:ascii="宋体" w:hAnsi="宋体" w:hint="eastAsia"/>
        </w:rPr>
        <w:t>制造</w:t>
      </w:r>
      <w:r>
        <w:rPr>
          <w:rFonts w:ascii="宋体" w:hAnsi="宋体" w:hint="eastAsia"/>
        </w:rPr>
        <w:t>、安装、改造、维修</w:t>
      </w:r>
      <w:r w:rsidRPr="00C058C5">
        <w:rPr>
          <w:rFonts w:ascii="宋体" w:hAnsi="宋体" w:hint="eastAsia"/>
        </w:rPr>
        <w:t>）</w:t>
      </w:r>
    </w:p>
    <w:tbl>
      <w:tblPr>
        <w:tblW w:w="9255" w:type="dxa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71"/>
        <w:gridCol w:w="4769"/>
        <w:gridCol w:w="1115"/>
      </w:tblGrid>
      <w:tr w:rsidR="005026D0" w:rsidRPr="007A3501" w:rsidTr="005026D0">
        <w:trPr>
          <w:cantSplit/>
          <w:trHeight w:val="572"/>
        </w:trPr>
        <w:tc>
          <w:tcPr>
            <w:tcW w:w="3371" w:type="dxa"/>
            <w:vAlign w:val="center"/>
          </w:tcPr>
          <w:p w:rsidR="005026D0" w:rsidRPr="007A3501" w:rsidRDefault="005026D0" w:rsidP="00401D80">
            <w:pPr>
              <w:jc w:val="center"/>
              <w:rPr>
                <w:rFonts w:ascii="宋体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检查项目、内容与要求</w:t>
            </w:r>
          </w:p>
        </w:tc>
        <w:tc>
          <w:tcPr>
            <w:tcW w:w="4769" w:type="dxa"/>
            <w:vAlign w:val="center"/>
          </w:tcPr>
          <w:p w:rsidR="005026D0" w:rsidRPr="007A3501" w:rsidRDefault="005026D0" w:rsidP="00401D80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宋体"/>
                <w:spacing w:val="-2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sz w:val="21"/>
                <w:szCs w:val="21"/>
              </w:rPr>
              <w:t>检查情况</w:t>
            </w:r>
            <w:r>
              <w:rPr>
                <w:rFonts w:ascii="宋体" w:hAnsi="宋体" w:cs="宋体" w:hint="eastAsia"/>
                <w:sz w:val="21"/>
                <w:szCs w:val="21"/>
              </w:rPr>
              <w:t>和问题</w:t>
            </w:r>
          </w:p>
        </w:tc>
        <w:tc>
          <w:tcPr>
            <w:tcW w:w="1115" w:type="dxa"/>
            <w:vAlign w:val="center"/>
          </w:tcPr>
          <w:p w:rsidR="005026D0" w:rsidRPr="007A3501" w:rsidRDefault="005026D0" w:rsidP="00401D80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宋体"/>
                <w:spacing w:val="-2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spacing w:val="-20"/>
                <w:sz w:val="21"/>
                <w:szCs w:val="21"/>
              </w:rPr>
              <w:t>检查结果</w:t>
            </w:r>
          </w:p>
        </w:tc>
      </w:tr>
      <w:tr w:rsidR="005026D0" w:rsidRPr="007A3501" w:rsidTr="005026D0">
        <w:trPr>
          <w:cantSplit/>
          <w:trHeight w:val="554"/>
        </w:trPr>
        <w:tc>
          <w:tcPr>
            <w:tcW w:w="9255" w:type="dxa"/>
            <w:gridSpan w:val="3"/>
            <w:vAlign w:val="center"/>
          </w:tcPr>
          <w:p w:rsidR="005026D0" w:rsidRPr="005026D0" w:rsidRDefault="005026D0" w:rsidP="00207D21">
            <w:pPr>
              <w:jc w:val="left"/>
              <w:rPr>
                <w:rFonts w:ascii="宋体" w:hAnsi="宋体" w:cs="宋体"/>
                <w:color w:val="404040" w:themeColor="text1" w:themeTint="BF"/>
                <w:sz w:val="18"/>
                <w:szCs w:val="18"/>
              </w:rPr>
            </w:pPr>
            <w:r w:rsidRPr="005026D0">
              <w:rPr>
                <w:rFonts w:ascii="宋体" w:hAnsi="宋体" w:cs="宋体"/>
                <w:b/>
                <w:bCs/>
                <w:color w:val="404040" w:themeColor="text1" w:themeTint="BF"/>
                <w:spacing w:val="-6"/>
                <w:sz w:val="21"/>
                <w:szCs w:val="21"/>
              </w:rPr>
              <w:t xml:space="preserve">2   </w:t>
            </w:r>
            <w:r w:rsidRPr="005026D0">
              <w:rPr>
                <w:rFonts w:ascii="宋体" w:hAnsi="宋体" w:cs="宋体" w:hint="eastAsia"/>
                <w:b/>
                <w:bCs/>
                <w:color w:val="404040" w:themeColor="text1" w:themeTint="BF"/>
                <w:spacing w:val="-6"/>
                <w:sz w:val="21"/>
                <w:szCs w:val="21"/>
              </w:rPr>
              <w:t>质量管理体系</w:t>
            </w:r>
          </w:p>
        </w:tc>
      </w:tr>
      <w:tr w:rsidR="005026D0" w:rsidRPr="007A3501" w:rsidTr="005026D0">
        <w:trPr>
          <w:cantSplit/>
          <w:trHeight w:val="547"/>
        </w:trPr>
        <w:tc>
          <w:tcPr>
            <w:tcW w:w="9255" w:type="dxa"/>
            <w:gridSpan w:val="3"/>
            <w:vAlign w:val="center"/>
          </w:tcPr>
          <w:p w:rsidR="005026D0" w:rsidRPr="005026D0" w:rsidRDefault="005026D0" w:rsidP="00207D21">
            <w:pPr>
              <w:jc w:val="left"/>
              <w:rPr>
                <w:rFonts w:ascii="宋体" w:hAnsi="宋体" w:cs="宋体"/>
                <w:b/>
                <w:bCs/>
                <w:spacing w:val="-6"/>
                <w:sz w:val="21"/>
                <w:szCs w:val="21"/>
                <w:highlight w:val="yellow"/>
              </w:rPr>
            </w:pPr>
            <w:r w:rsidRPr="007A3501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 xml:space="preserve">2.1  </w:t>
            </w:r>
            <w:r w:rsidRPr="007A3501">
              <w:rPr>
                <w:rFonts w:ascii="宋体" w:hAnsi="宋体" w:cs="宋体" w:hint="eastAsia"/>
                <w:b/>
                <w:bCs/>
                <w:spacing w:val="-6"/>
                <w:sz w:val="21"/>
                <w:szCs w:val="21"/>
              </w:rPr>
              <w:t>体系要求</w:t>
            </w:r>
          </w:p>
        </w:tc>
      </w:tr>
      <w:tr w:rsidR="005026D0" w:rsidRPr="007A3501">
        <w:trPr>
          <w:cantSplit/>
          <w:trHeight w:val="1203"/>
        </w:trPr>
        <w:tc>
          <w:tcPr>
            <w:tcW w:w="3371" w:type="dxa"/>
            <w:vAlign w:val="center"/>
          </w:tcPr>
          <w:p w:rsidR="005026D0" w:rsidRDefault="005026D0" w:rsidP="000868E3">
            <w:pPr>
              <w:rPr>
                <w:rFonts w:ascii="宋体" w:hAnsi="宋体" w:cs="宋体"/>
                <w:sz w:val="21"/>
                <w:szCs w:val="21"/>
              </w:rPr>
            </w:pPr>
            <w:r w:rsidRPr="007A3501">
              <w:rPr>
                <w:rFonts w:ascii="宋体" w:hAnsi="宋体" w:cs="宋体"/>
                <w:sz w:val="21"/>
                <w:szCs w:val="21"/>
              </w:rPr>
              <w:t>2.1.1</w:t>
            </w:r>
            <w:r w:rsidRPr="007A3501">
              <w:rPr>
                <w:rFonts w:ascii="宋体" w:hAnsi="宋体" w:cs="宋体" w:hint="eastAsia"/>
                <w:sz w:val="21"/>
                <w:szCs w:val="21"/>
              </w:rPr>
              <w:t>是否建立了质量管理体系，并满足相关要求。</w:t>
            </w:r>
          </w:p>
          <w:p w:rsidR="000868E3" w:rsidRPr="000868E3" w:rsidRDefault="000868E3" w:rsidP="000868E3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cs="宋体"/>
                <w:spacing w:val="-6"/>
                <w:sz w:val="21"/>
                <w:szCs w:val="21"/>
                <w:u w:val="single"/>
              </w:rPr>
            </w:pPr>
            <w:r w:rsidRPr="000868E3">
              <w:rPr>
                <w:rFonts w:ascii="宋体" w:hAnsi="宋体" w:cs="宋体" w:hint="eastAsia"/>
                <w:spacing w:val="-6"/>
                <w:sz w:val="21"/>
                <w:szCs w:val="21"/>
              </w:rPr>
              <w:t>质量手册版次</w:t>
            </w:r>
            <w:r w:rsidRPr="000868E3">
              <w:rPr>
                <w:rFonts w:ascii="宋体" w:hAnsi="宋体" w:cs="宋体"/>
                <w:spacing w:val="-6"/>
                <w:sz w:val="21"/>
                <w:szCs w:val="21"/>
                <w:u w:val="single"/>
              </w:rPr>
              <w:t xml:space="preserve">           </w:t>
            </w:r>
          </w:p>
          <w:p w:rsidR="000868E3" w:rsidRPr="000868E3" w:rsidRDefault="000868E3" w:rsidP="000868E3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cs="宋体"/>
                <w:spacing w:val="-6"/>
                <w:sz w:val="21"/>
                <w:szCs w:val="21"/>
              </w:rPr>
            </w:pPr>
            <w:r w:rsidRPr="000868E3">
              <w:rPr>
                <w:rFonts w:ascii="宋体" w:hAnsi="宋体" w:cs="宋体" w:hint="eastAsia"/>
                <w:spacing w:val="-6"/>
                <w:sz w:val="21"/>
                <w:szCs w:val="21"/>
              </w:rPr>
              <w:t>实施日期</w:t>
            </w:r>
            <w:r w:rsidRPr="000868E3">
              <w:rPr>
                <w:rFonts w:ascii="宋体" w:hAnsi="宋体" w:cs="宋体"/>
                <w:spacing w:val="-6"/>
                <w:sz w:val="21"/>
                <w:szCs w:val="21"/>
                <w:u w:val="single"/>
              </w:rPr>
              <w:t xml:space="preserve">               </w:t>
            </w:r>
            <w:r w:rsidRPr="000868E3">
              <w:rPr>
                <w:rFonts w:ascii="宋体" w:hAnsi="宋体" w:cs="宋体"/>
                <w:spacing w:val="-6"/>
                <w:sz w:val="21"/>
                <w:szCs w:val="21"/>
              </w:rPr>
              <w:t xml:space="preserve"> </w:t>
            </w:r>
          </w:p>
          <w:p w:rsidR="000868E3" w:rsidRPr="000868E3" w:rsidRDefault="000868E3" w:rsidP="000868E3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cs="宋体"/>
                <w:spacing w:val="-6"/>
                <w:sz w:val="21"/>
                <w:szCs w:val="21"/>
              </w:rPr>
            </w:pPr>
            <w:r w:rsidRPr="000868E3">
              <w:rPr>
                <w:rFonts w:ascii="宋体" w:hAnsi="宋体" w:cs="宋体" w:hint="eastAsia"/>
                <w:spacing w:val="-6"/>
                <w:sz w:val="21"/>
                <w:szCs w:val="21"/>
              </w:rPr>
              <w:t>程序文件数量</w:t>
            </w:r>
            <w:r w:rsidRPr="000868E3">
              <w:rPr>
                <w:rFonts w:ascii="宋体" w:hAnsi="宋体" w:cs="宋体"/>
                <w:spacing w:val="-6"/>
                <w:sz w:val="21"/>
                <w:szCs w:val="21"/>
                <w:u w:val="single"/>
              </w:rPr>
              <w:t xml:space="preserve">           </w:t>
            </w:r>
            <w:r w:rsidRPr="000868E3">
              <w:rPr>
                <w:rFonts w:ascii="宋体" w:hAnsi="宋体" w:cs="宋体"/>
                <w:spacing w:val="-6"/>
                <w:sz w:val="21"/>
                <w:szCs w:val="21"/>
              </w:rPr>
              <w:t xml:space="preserve">    </w:t>
            </w:r>
          </w:p>
          <w:p w:rsidR="000868E3" w:rsidRPr="007A3501" w:rsidRDefault="000868E3" w:rsidP="000868E3">
            <w:pPr>
              <w:rPr>
                <w:rFonts w:ascii="宋体"/>
                <w:sz w:val="21"/>
                <w:szCs w:val="21"/>
              </w:rPr>
            </w:pPr>
            <w:r w:rsidRPr="000868E3">
              <w:rPr>
                <w:rFonts w:ascii="宋体" w:hAnsi="宋体" w:cs="宋体" w:hint="eastAsia"/>
                <w:spacing w:val="-6"/>
                <w:sz w:val="21"/>
                <w:szCs w:val="21"/>
              </w:rPr>
              <w:t>管理制度数量</w:t>
            </w:r>
            <w:r w:rsidRPr="000868E3">
              <w:rPr>
                <w:rFonts w:ascii="宋体" w:hAnsi="宋体" w:cs="宋体"/>
                <w:spacing w:val="-6"/>
                <w:sz w:val="21"/>
                <w:szCs w:val="21"/>
              </w:rPr>
              <w:t xml:space="preserve"> </w:t>
            </w:r>
            <w:r w:rsidRPr="000868E3">
              <w:rPr>
                <w:rFonts w:ascii="宋体" w:hAnsi="宋体" w:cs="宋体"/>
                <w:sz w:val="21"/>
                <w:szCs w:val="21"/>
                <w:u w:val="single"/>
              </w:rPr>
              <w:t xml:space="preserve">      </w:t>
            </w:r>
          </w:p>
        </w:tc>
        <w:tc>
          <w:tcPr>
            <w:tcW w:w="4769" w:type="dxa"/>
            <w:vAlign w:val="center"/>
          </w:tcPr>
          <w:p w:rsidR="005026D0" w:rsidRPr="007A3501" w:rsidRDefault="005026D0" w:rsidP="00EC0CC8">
            <w:pPr>
              <w:spacing w:line="360" w:lineRule="auto"/>
              <w:rPr>
                <w:rFonts w:ascii="宋体"/>
                <w:spacing w:val="-6"/>
                <w:sz w:val="18"/>
                <w:szCs w:val="18"/>
                <w:u w:val="single"/>
              </w:rPr>
            </w:pPr>
          </w:p>
        </w:tc>
        <w:tc>
          <w:tcPr>
            <w:tcW w:w="1115" w:type="dxa"/>
            <w:vAlign w:val="center"/>
          </w:tcPr>
          <w:p w:rsidR="005026D0" w:rsidRPr="007A3501" w:rsidRDefault="005026D0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5026D0" w:rsidRPr="007A3501" w:rsidRDefault="005026D0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5026D0" w:rsidRPr="007A3501" w:rsidRDefault="005026D0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5026D0" w:rsidRPr="007A3501" w:rsidRDefault="005026D0" w:rsidP="00207D21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5026D0" w:rsidRPr="007A3501">
        <w:trPr>
          <w:cantSplit/>
          <w:trHeight w:val="1203"/>
        </w:trPr>
        <w:tc>
          <w:tcPr>
            <w:tcW w:w="3371" w:type="dxa"/>
            <w:vAlign w:val="center"/>
          </w:tcPr>
          <w:p w:rsidR="005026D0" w:rsidRPr="007A3501" w:rsidRDefault="005026D0" w:rsidP="000651E4">
            <w:pPr>
              <w:spacing w:line="340" w:lineRule="atLeast"/>
              <w:rPr>
                <w:rFonts w:ascii="宋体"/>
                <w:sz w:val="21"/>
                <w:szCs w:val="21"/>
              </w:rPr>
            </w:pPr>
            <w:r w:rsidRPr="007A3501">
              <w:rPr>
                <w:rFonts w:ascii="宋体" w:hAnsi="宋体" w:cs="宋体"/>
                <w:sz w:val="21"/>
                <w:szCs w:val="21"/>
              </w:rPr>
              <w:t>2.1.2</w:t>
            </w:r>
            <w:r w:rsidRPr="007A3501">
              <w:rPr>
                <w:rFonts w:ascii="宋体" w:hAnsi="宋体" w:cs="宋体" w:hint="eastAsia"/>
                <w:sz w:val="21"/>
                <w:szCs w:val="21"/>
              </w:rPr>
              <w:t>质量方针是否与生产相适应；</w:t>
            </w:r>
          </w:p>
          <w:p w:rsidR="005026D0" w:rsidRPr="007A3501" w:rsidRDefault="005026D0" w:rsidP="00E21D81">
            <w:pPr>
              <w:pStyle w:val="a9"/>
              <w:spacing w:line="340" w:lineRule="atLeast"/>
              <w:rPr>
                <w:rFonts w:hAnsi="宋体" w:cs="Times New Roman"/>
              </w:rPr>
            </w:pPr>
            <w:r w:rsidRPr="007A3501">
              <w:rPr>
                <w:rFonts w:hAnsi="宋体" w:hint="eastAsia"/>
              </w:rPr>
              <w:t>质量目标是否可量化，并分解考核。</w:t>
            </w:r>
          </w:p>
        </w:tc>
        <w:tc>
          <w:tcPr>
            <w:tcW w:w="4769" w:type="dxa"/>
            <w:vAlign w:val="center"/>
          </w:tcPr>
          <w:p w:rsidR="005026D0" w:rsidRPr="007A3501" w:rsidRDefault="005026D0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5026D0" w:rsidRPr="007A3501" w:rsidRDefault="005026D0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5026D0" w:rsidRPr="007A3501" w:rsidRDefault="005026D0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5026D0" w:rsidRPr="007A3501" w:rsidRDefault="005026D0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5026D0" w:rsidRPr="007A3501" w:rsidRDefault="005026D0" w:rsidP="00207D21">
            <w:pPr>
              <w:pStyle w:val="a9"/>
              <w:spacing w:line="360" w:lineRule="auto"/>
              <w:rPr>
                <w:rFonts w:hAnsi="宋体" w:cs="Times New Roman"/>
                <w:sz w:val="18"/>
                <w:szCs w:val="18"/>
              </w:rPr>
            </w:pPr>
            <w:r w:rsidRPr="007A3501">
              <w:rPr>
                <w:rFonts w:hAnsi="宋体" w:hint="eastAsia"/>
                <w:sz w:val="18"/>
                <w:szCs w:val="18"/>
              </w:rPr>
              <w:t>□无此项</w:t>
            </w:r>
          </w:p>
        </w:tc>
      </w:tr>
      <w:tr w:rsidR="005026D0" w:rsidRPr="007A3501">
        <w:trPr>
          <w:cantSplit/>
          <w:trHeight w:val="1203"/>
        </w:trPr>
        <w:tc>
          <w:tcPr>
            <w:tcW w:w="3371" w:type="dxa"/>
            <w:vAlign w:val="center"/>
          </w:tcPr>
          <w:p w:rsidR="005026D0" w:rsidRPr="007A3501" w:rsidRDefault="005026D0" w:rsidP="00E21D81">
            <w:pPr>
              <w:pStyle w:val="a9"/>
              <w:spacing w:line="340" w:lineRule="atLeast"/>
              <w:rPr>
                <w:rFonts w:hAnsi="宋体" w:cs="Times New Roman"/>
              </w:rPr>
            </w:pPr>
            <w:r w:rsidRPr="007A3501">
              <w:rPr>
                <w:rFonts w:hAnsi="宋体"/>
              </w:rPr>
              <w:t>2.1.3</w:t>
            </w:r>
            <w:r w:rsidRPr="007A3501">
              <w:rPr>
                <w:rFonts w:hAnsi="宋体" w:hint="eastAsia"/>
              </w:rPr>
              <w:t>质量保证体系的组织机构是否健全，体系责任人员岗位设置和任免名单、岗位职责是否一致。</w:t>
            </w:r>
          </w:p>
        </w:tc>
        <w:tc>
          <w:tcPr>
            <w:tcW w:w="4769" w:type="dxa"/>
            <w:vAlign w:val="center"/>
          </w:tcPr>
          <w:p w:rsidR="005026D0" w:rsidRPr="007A3501" w:rsidRDefault="005026D0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5026D0" w:rsidRPr="007A3501" w:rsidRDefault="005026D0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5026D0" w:rsidRPr="007A3501" w:rsidRDefault="005026D0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5026D0" w:rsidRPr="007A3501" w:rsidRDefault="005026D0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5026D0" w:rsidRPr="007A3501" w:rsidRDefault="005026D0" w:rsidP="00207D21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5026D0" w:rsidRPr="007A3501" w:rsidTr="000868E3">
        <w:trPr>
          <w:cantSplit/>
          <w:trHeight w:val="2391"/>
        </w:trPr>
        <w:tc>
          <w:tcPr>
            <w:tcW w:w="3371" w:type="dxa"/>
            <w:vAlign w:val="center"/>
          </w:tcPr>
          <w:p w:rsidR="005026D0" w:rsidRPr="007A3501" w:rsidRDefault="005026D0" w:rsidP="000651E4">
            <w:pPr>
              <w:pStyle w:val="a8"/>
              <w:spacing w:line="340" w:lineRule="atLeast"/>
              <w:rPr>
                <w:rFonts w:hAnsi="宋体" w:cs="Times New Roman"/>
                <w:color w:val="000000"/>
              </w:rPr>
            </w:pPr>
            <w:r w:rsidRPr="007A3501">
              <w:rPr>
                <w:rFonts w:hAnsi="宋体"/>
              </w:rPr>
              <w:t>2.</w:t>
            </w:r>
            <w:r w:rsidRPr="007A3501">
              <w:rPr>
                <w:rFonts w:hAnsi="宋体"/>
                <w:color w:val="000000"/>
              </w:rPr>
              <w:t>1.4</w:t>
            </w:r>
            <w:r>
              <w:rPr>
                <w:rFonts w:hAnsi="宋体"/>
                <w:color w:val="000000"/>
              </w:rPr>
              <w:t xml:space="preserve"> </w:t>
            </w:r>
            <w:r w:rsidRPr="007A3501">
              <w:rPr>
                <w:rFonts w:hAnsi="宋体" w:hint="eastAsia"/>
                <w:color w:val="000000"/>
              </w:rPr>
              <w:t>质量计划的设立和实施</w:t>
            </w:r>
          </w:p>
          <w:p w:rsidR="005026D0" w:rsidRPr="007A3501" w:rsidRDefault="005026D0" w:rsidP="000651E4">
            <w:pPr>
              <w:pStyle w:val="a8"/>
              <w:spacing w:line="340" w:lineRule="atLeast"/>
              <w:rPr>
                <w:rFonts w:hAnsi="宋体" w:cs="Times New Roman"/>
                <w:color w:val="000000"/>
              </w:rPr>
            </w:pPr>
            <w:r w:rsidRPr="007A3501">
              <w:rPr>
                <w:rFonts w:hAnsi="宋体" w:hint="eastAsia"/>
                <w:color w:val="000000"/>
              </w:rPr>
              <w:t>①设置的控制环节、控制点是否满足产品质量控制要求，控制内容和要求是否满足要求；</w:t>
            </w:r>
          </w:p>
          <w:p w:rsidR="005026D0" w:rsidRPr="007A3501" w:rsidRDefault="005026D0" w:rsidP="000651E4">
            <w:pPr>
              <w:pStyle w:val="a8"/>
              <w:spacing w:line="340" w:lineRule="atLeast"/>
              <w:rPr>
                <w:rFonts w:hAnsi="宋体" w:cs="Times New Roman"/>
                <w:color w:val="000000"/>
              </w:rPr>
            </w:pPr>
            <w:r w:rsidRPr="007A3501">
              <w:rPr>
                <w:rFonts w:hAnsi="宋体" w:hint="eastAsia"/>
                <w:color w:val="000000"/>
              </w:rPr>
              <w:t>②是否按质量计划进行实施；</w:t>
            </w:r>
          </w:p>
          <w:p w:rsidR="005026D0" w:rsidRPr="007A3501" w:rsidRDefault="005026D0" w:rsidP="000651E4">
            <w:pPr>
              <w:pStyle w:val="a8"/>
              <w:spacing w:line="340" w:lineRule="atLeast"/>
              <w:rPr>
                <w:rFonts w:hAnsi="宋体" w:cs="Times New Roman"/>
              </w:rPr>
            </w:pPr>
            <w:r w:rsidRPr="007A3501">
              <w:rPr>
                <w:rFonts w:hAnsi="宋体" w:hint="eastAsia"/>
                <w:color w:val="000000"/>
              </w:rPr>
              <w:t>③质量计划各控制环节、控制点是否由相关责任人签字</w:t>
            </w:r>
          </w:p>
        </w:tc>
        <w:tc>
          <w:tcPr>
            <w:tcW w:w="4769" w:type="dxa"/>
            <w:vAlign w:val="center"/>
          </w:tcPr>
          <w:p w:rsidR="005026D0" w:rsidRPr="007A3501" w:rsidRDefault="005026D0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5026D0" w:rsidRPr="007A3501" w:rsidRDefault="005026D0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5026D0" w:rsidRPr="007A3501" w:rsidRDefault="005026D0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5026D0" w:rsidRPr="007A3501" w:rsidRDefault="005026D0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5026D0" w:rsidRPr="007A3501" w:rsidRDefault="005026D0" w:rsidP="00207D21">
            <w:pPr>
              <w:spacing w:line="360" w:lineRule="auto"/>
              <w:rPr>
                <w:rFonts w:ascii="宋体"/>
                <w:color w:val="000000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5026D0" w:rsidRPr="007A3501" w:rsidTr="00AA0E87">
        <w:trPr>
          <w:cantSplit/>
          <w:trHeight w:val="651"/>
        </w:trPr>
        <w:tc>
          <w:tcPr>
            <w:tcW w:w="9255" w:type="dxa"/>
            <w:gridSpan w:val="3"/>
            <w:vAlign w:val="center"/>
          </w:tcPr>
          <w:p w:rsidR="005026D0" w:rsidRPr="007A3501" w:rsidRDefault="005026D0" w:rsidP="000651E4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7A3501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 xml:space="preserve">2.2  </w:t>
            </w:r>
            <w:r w:rsidRPr="007A3501">
              <w:rPr>
                <w:rFonts w:ascii="宋体" w:hAnsi="宋体" w:cs="宋体" w:hint="eastAsia"/>
                <w:b/>
                <w:bCs/>
                <w:spacing w:val="-6"/>
                <w:sz w:val="21"/>
                <w:szCs w:val="21"/>
              </w:rPr>
              <w:t>文件和记录控制</w:t>
            </w:r>
          </w:p>
        </w:tc>
      </w:tr>
      <w:tr w:rsidR="005026D0" w:rsidRPr="007A3501" w:rsidTr="000868E3">
        <w:trPr>
          <w:cantSplit/>
          <w:trHeight w:val="2435"/>
        </w:trPr>
        <w:tc>
          <w:tcPr>
            <w:tcW w:w="3371" w:type="dxa"/>
            <w:vAlign w:val="center"/>
          </w:tcPr>
          <w:p w:rsidR="005026D0" w:rsidRPr="007A3501" w:rsidRDefault="005026D0" w:rsidP="000651E4">
            <w:pPr>
              <w:pStyle w:val="a8"/>
              <w:spacing w:line="340" w:lineRule="atLeast"/>
              <w:rPr>
                <w:rFonts w:hAnsi="宋体" w:cs="Times New Roman"/>
                <w:color w:val="000000"/>
              </w:rPr>
            </w:pPr>
            <w:r w:rsidRPr="007A3501">
              <w:rPr>
                <w:rFonts w:hAnsi="宋体"/>
                <w:color w:val="000000"/>
              </w:rPr>
              <w:t>2.2.1</w:t>
            </w:r>
            <w:r w:rsidRPr="007A3501">
              <w:rPr>
                <w:rFonts w:hAnsi="宋体" w:hint="eastAsia"/>
                <w:color w:val="000000"/>
              </w:rPr>
              <w:t>文件和记录程序文件是否符合要求</w:t>
            </w:r>
          </w:p>
          <w:p w:rsidR="005026D0" w:rsidRPr="007A3501" w:rsidRDefault="005026D0" w:rsidP="000651E4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①</w:t>
            </w:r>
            <w:r w:rsidRPr="007A3501">
              <w:rPr>
                <w:rFonts w:ascii="宋体" w:hAnsi="宋体" w:cs="宋体" w:hint="eastAsia"/>
                <w:sz w:val="21"/>
                <w:szCs w:val="21"/>
              </w:rPr>
              <w:t>文件和资料是否包括内部文件（如质量体系文件）和外来文件（如标准、客户提供的图样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。</w:t>
            </w:r>
          </w:p>
          <w:p w:rsidR="005026D0" w:rsidRPr="007A3501" w:rsidRDefault="005026D0" w:rsidP="000651E4">
            <w:pPr>
              <w:pStyle w:val="a8"/>
              <w:spacing w:line="340" w:lineRule="atLeast"/>
              <w:rPr>
                <w:rFonts w:hAnsi="宋体" w:cs="Times New Roman"/>
              </w:rPr>
            </w:pPr>
            <w:r w:rsidRPr="007A3501">
              <w:rPr>
                <w:rFonts w:hAnsi="宋体" w:hint="eastAsia"/>
                <w:color w:val="000000"/>
              </w:rPr>
              <w:t>②</w:t>
            </w:r>
            <w:r w:rsidRPr="007A3501">
              <w:rPr>
                <w:rFonts w:hAnsi="宋体" w:hint="eastAsia"/>
              </w:rPr>
              <w:t>有无关于收集和贯彻新标准的规定</w:t>
            </w:r>
            <w:r w:rsidRPr="007A3501">
              <w:rPr>
                <w:rFonts w:hAnsi="宋体" w:hint="eastAsia"/>
                <w:color w:val="000000"/>
              </w:rPr>
              <w:t>。</w:t>
            </w:r>
          </w:p>
        </w:tc>
        <w:tc>
          <w:tcPr>
            <w:tcW w:w="4769" w:type="dxa"/>
            <w:vAlign w:val="center"/>
          </w:tcPr>
          <w:p w:rsidR="005026D0" w:rsidRPr="007A3501" w:rsidRDefault="005026D0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5026D0" w:rsidRPr="007A3501" w:rsidRDefault="005026D0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5026D0" w:rsidRPr="007A3501" w:rsidRDefault="005026D0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5026D0" w:rsidRPr="007A3501" w:rsidRDefault="005026D0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5026D0" w:rsidRPr="007A3501" w:rsidRDefault="005026D0" w:rsidP="00207D21">
            <w:pPr>
              <w:spacing w:line="360" w:lineRule="auto"/>
              <w:rPr>
                <w:rFonts w:ascii="宋体"/>
                <w:color w:val="000000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AA0E87" w:rsidRPr="007A3501" w:rsidTr="000868E3">
        <w:trPr>
          <w:cantSplit/>
          <w:trHeight w:val="414"/>
        </w:trPr>
        <w:tc>
          <w:tcPr>
            <w:tcW w:w="3371" w:type="dxa"/>
            <w:vAlign w:val="center"/>
          </w:tcPr>
          <w:p w:rsidR="00AA0E87" w:rsidRPr="007A3501" w:rsidRDefault="00AA0E87" w:rsidP="00401D80">
            <w:pPr>
              <w:jc w:val="center"/>
              <w:rPr>
                <w:rFonts w:ascii="宋体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检查项目、内容与要求</w:t>
            </w:r>
          </w:p>
        </w:tc>
        <w:tc>
          <w:tcPr>
            <w:tcW w:w="4769" w:type="dxa"/>
            <w:vAlign w:val="center"/>
          </w:tcPr>
          <w:p w:rsidR="00AA0E87" w:rsidRPr="007A3501" w:rsidRDefault="00AA0E87" w:rsidP="00401D80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宋体"/>
                <w:spacing w:val="-2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sz w:val="21"/>
                <w:szCs w:val="21"/>
              </w:rPr>
              <w:t>检查情况</w:t>
            </w:r>
            <w:r>
              <w:rPr>
                <w:rFonts w:ascii="宋体" w:hAnsi="宋体" w:cs="宋体" w:hint="eastAsia"/>
                <w:sz w:val="21"/>
                <w:szCs w:val="21"/>
              </w:rPr>
              <w:t>和问题</w:t>
            </w:r>
          </w:p>
        </w:tc>
        <w:tc>
          <w:tcPr>
            <w:tcW w:w="1115" w:type="dxa"/>
            <w:vAlign w:val="center"/>
          </w:tcPr>
          <w:p w:rsidR="00AA0E87" w:rsidRPr="007A3501" w:rsidRDefault="00AA0E87" w:rsidP="00401D80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宋体"/>
                <w:spacing w:val="-2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spacing w:val="-20"/>
                <w:sz w:val="21"/>
                <w:szCs w:val="21"/>
              </w:rPr>
              <w:t>检查结果</w:t>
            </w:r>
          </w:p>
        </w:tc>
      </w:tr>
      <w:tr w:rsidR="00AA0E87" w:rsidRPr="007A3501">
        <w:trPr>
          <w:cantSplit/>
          <w:trHeight w:val="1203"/>
        </w:trPr>
        <w:tc>
          <w:tcPr>
            <w:tcW w:w="3371" w:type="dxa"/>
            <w:vAlign w:val="center"/>
          </w:tcPr>
          <w:p w:rsidR="00AA0E87" w:rsidRPr="007A3501" w:rsidRDefault="00AA0E87" w:rsidP="000651E4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2.2.2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文件和记录是否得到有效控制①查阅文件发布审批记录；</w:t>
            </w:r>
          </w:p>
          <w:p w:rsidR="00AA0E87" w:rsidRPr="007A3501" w:rsidRDefault="00AA0E87" w:rsidP="000651E4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②查阅文件的唯一性标识；</w:t>
            </w:r>
          </w:p>
          <w:p w:rsidR="00AA0E87" w:rsidRPr="007A3501" w:rsidRDefault="00AA0E87" w:rsidP="000651E4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③查阅受控文件的发放及回收记录；</w:t>
            </w:r>
          </w:p>
          <w:p w:rsidR="00AA0E87" w:rsidRPr="007A3501" w:rsidRDefault="00AA0E87" w:rsidP="000651E4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④检查相关人员拥有的受控文件，了解文件的受控情况；</w:t>
            </w:r>
          </w:p>
          <w:p w:rsidR="00AA0E87" w:rsidRPr="007A3501" w:rsidRDefault="00AA0E87" w:rsidP="000651E4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⑤检查</w:t>
            </w:r>
            <w:r w:rsidRPr="007A3501">
              <w:rPr>
                <w:rFonts w:ascii="宋体" w:hAnsi="宋体" w:cs="宋体" w:hint="eastAsia"/>
                <w:sz w:val="21"/>
                <w:szCs w:val="21"/>
              </w:rPr>
              <w:t>体系文件中规定的表格是否标准化、文件化；</w:t>
            </w:r>
          </w:p>
          <w:p w:rsidR="00AA0E87" w:rsidRPr="007A3501" w:rsidRDefault="00AA0E87" w:rsidP="000651E4">
            <w:pPr>
              <w:pStyle w:val="a8"/>
              <w:spacing w:line="340" w:lineRule="atLeast"/>
              <w:rPr>
                <w:rFonts w:hAnsi="宋体" w:cs="Times New Roman"/>
                <w:color w:val="000000"/>
              </w:rPr>
            </w:pPr>
            <w:r w:rsidRPr="007A3501">
              <w:rPr>
                <w:rFonts w:hAnsi="宋体" w:hint="eastAsia"/>
                <w:color w:val="000000"/>
              </w:rPr>
              <w:t>⑥查作废文件保留目录及存放管理状况。</w:t>
            </w:r>
          </w:p>
        </w:tc>
        <w:tc>
          <w:tcPr>
            <w:tcW w:w="4769" w:type="dxa"/>
            <w:vAlign w:val="center"/>
          </w:tcPr>
          <w:p w:rsidR="00AA0E87" w:rsidRPr="007A3501" w:rsidRDefault="00AA0E87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AA0E87" w:rsidRPr="007A3501" w:rsidRDefault="00AA0E87" w:rsidP="00207D21">
            <w:pPr>
              <w:spacing w:line="360" w:lineRule="auto"/>
              <w:rPr>
                <w:rFonts w:ascii="宋体"/>
                <w:color w:val="000000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AA0E87" w:rsidRPr="007A3501">
        <w:trPr>
          <w:cantSplit/>
          <w:trHeight w:val="543"/>
        </w:trPr>
        <w:tc>
          <w:tcPr>
            <w:tcW w:w="9255" w:type="dxa"/>
            <w:gridSpan w:val="3"/>
            <w:vAlign w:val="center"/>
          </w:tcPr>
          <w:p w:rsidR="00AA0E87" w:rsidRPr="007A3501" w:rsidRDefault="00AA0E87" w:rsidP="000651E4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7A3501">
              <w:rPr>
                <w:rFonts w:ascii="宋体" w:hAnsi="宋体" w:cs="宋体"/>
                <w:b/>
                <w:bCs/>
                <w:color w:val="000000"/>
                <w:spacing w:val="-6"/>
                <w:sz w:val="21"/>
                <w:szCs w:val="21"/>
              </w:rPr>
              <w:t>2.3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 w:rsidRPr="007A3501">
              <w:rPr>
                <w:rFonts w:ascii="宋体" w:hAnsi="宋体" w:cs="宋体" w:hint="eastAsia"/>
                <w:b/>
                <w:bCs/>
                <w:color w:val="000000"/>
                <w:spacing w:val="-6"/>
                <w:sz w:val="21"/>
                <w:szCs w:val="21"/>
              </w:rPr>
              <w:t>合同控制</w:t>
            </w:r>
          </w:p>
        </w:tc>
      </w:tr>
      <w:tr w:rsidR="00AA0E87" w:rsidRPr="007A3501">
        <w:trPr>
          <w:cantSplit/>
          <w:trHeight w:val="1203"/>
        </w:trPr>
        <w:tc>
          <w:tcPr>
            <w:tcW w:w="3371" w:type="dxa"/>
            <w:vAlign w:val="center"/>
          </w:tcPr>
          <w:p w:rsidR="00AA0E87" w:rsidRPr="007A3501" w:rsidRDefault="00AA0E87" w:rsidP="000651E4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2.3.1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合同是否得到有效控制</w:t>
            </w:r>
          </w:p>
          <w:p w:rsidR="00AA0E87" w:rsidRPr="007A3501" w:rsidRDefault="00AA0E87" w:rsidP="000651E4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①是否规定合同评审的范围、内容，合同签订、修改、会签程序和要求；</w:t>
            </w:r>
          </w:p>
          <w:p w:rsidR="00AA0E87" w:rsidRPr="007A3501" w:rsidRDefault="00AA0E87" w:rsidP="000651E4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②抽查合同评审记录，检查程序文件实施情况</w:t>
            </w:r>
          </w:p>
        </w:tc>
        <w:tc>
          <w:tcPr>
            <w:tcW w:w="4769" w:type="dxa"/>
            <w:vAlign w:val="center"/>
          </w:tcPr>
          <w:p w:rsidR="00AA0E87" w:rsidRPr="007A3501" w:rsidRDefault="00AA0E87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AA0E87" w:rsidRPr="007A3501" w:rsidRDefault="00AA0E87" w:rsidP="00207D21">
            <w:pPr>
              <w:spacing w:line="360" w:lineRule="auto"/>
              <w:rPr>
                <w:rFonts w:ascii="宋体"/>
                <w:color w:val="000000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AA0E87" w:rsidRPr="007A3501">
        <w:trPr>
          <w:cantSplit/>
          <w:trHeight w:val="405"/>
        </w:trPr>
        <w:tc>
          <w:tcPr>
            <w:tcW w:w="9255" w:type="dxa"/>
            <w:gridSpan w:val="3"/>
            <w:vAlign w:val="center"/>
          </w:tcPr>
          <w:p w:rsidR="00AA0E87" w:rsidRPr="007A3501" w:rsidRDefault="00AA0E87" w:rsidP="000651E4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7A3501">
              <w:rPr>
                <w:rFonts w:ascii="宋体" w:hAnsi="宋体" w:cs="宋体"/>
                <w:b/>
                <w:bCs/>
                <w:color w:val="000000"/>
                <w:spacing w:val="-6"/>
                <w:sz w:val="21"/>
                <w:szCs w:val="21"/>
              </w:rPr>
              <w:t>2.4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 w:rsidRPr="007A3501">
              <w:rPr>
                <w:rFonts w:ascii="宋体" w:hAnsi="宋体" w:cs="宋体" w:hint="eastAsia"/>
                <w:b/>
                <w:bCs/>
                <w:color w:val="000000"/>
                <w:spacing w:val="-6"/>
                <w:sz w:val="21"/>
                <w:szCs w:val="21"/>
              </w:rPr>
              <w:t>设计文件质量控制</w:t>
            </w:r>
          </w:p>
        </w:tc>
      </w:tr>
      <w:tr w:rsidR="00AA0E87" w:rsidRPr="007A3501">
        <w:trPr>
          <w:cantSplit/>
          <w:trHeight w:val="1203"/>
        </w:trPr>
        <w:tc>
          <w:tcPr>
            <w:tcW w:w="3371" w:type="dxa"/>
            <w:vAlign w:val="center"/>
          </w:tcPr>
          <w:p w:rsidR="00AA0E87" w:rsidRPr="007A3501" w:rsidRDefault="00AA0E87" w:rsidP="000651E4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2.4.1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设计文件是否得到有效控制</w:t>
            </w:r>
          </w:p>
          <w:p w:rsidR="00AA0E87" w:rsidRPr="007A3501" w:rsidRDefault="00AA0E87" w:rsidP="000651E4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①设计资格审查</w:t>
            </w: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/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设计文件鉴定；</w:t>
            </w:r>
          </w:p>
          <w:p w:rsidR="00AA0E87" w:rsidRPr="007A3501" w:rsidRDefault="00AA0E87" w:rsidP="000651E4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②设计文件变更；</w:t>
            </w:r>
          </w:p>
          <w:p w:rsidR="00AA0E87" w:rsidRPr="007A3501" w:rsidRDefault="00AA0E87" w:rsidP="000651E4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③外来设计文件的控制；</w:t>
            </w:r>
          </w:p>
          <w:p w:rsidR="00AA0E87" w:rsidRPr="007A3501" w:rsidRDefault="00AA0E87" w:rsidP="00B46299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④其他</w:t>
            </w:r>
          </w:p>
        </w:tc>
        <w:tc>
          <w:tcPr>
            <w:tcW w:w="4769" w:type="dxa"/>
            <w:vAlign w:val="center"/>
          </w:tcPr>
          <w:p w:rsidR="00AA0E87" w:rsidRPr="007A3501" w:rsidRDefault="00AA0E87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AA0E87" w:rsidRPr="007A3501" w:rsidRDefault="00AA0E87" w:rsidP="00207D21">
            <w:pPr>
              <w:spacing w:line="360" w:lineRule="auto"/>
              <w:rPr>
                <w:rFonts w:ascii="宋体"/>
                <w:color w:val="000000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AA0E87" w:rsidRPr="007A3501">
        <w:trPr>
          <w:cantSplit/>
          <w:trHeight w:val="483"/>
        </w:trPr>
        <w:tc>
          <w:tcPr>
            <w:tcW w:w="9255" w:type="dxa"/>
            <w:gridSpan w:val="3"/>
            <w:vAlign w:val="center"/>
          </w:tcPr>
          <w:p w:rsidR="00AA0E87" w:rsidRPr="007A3501" w:rsidRDefault="00AA0E87" w:rsidP="000651E4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7A3501">
              <w:rPr>
                <w:rFonts w:ascii="宋体" w:hAnsi="宋体" w:cs="宋体"/>
                <w:b/>
                <w:bCs/>
                <w:color w:val="000000"/>
                <w:spacing w:val="-6"/>
                <w:sz w:val="21"/>
                <w:szCs w:val="21"/>
              </w:rPr>
              <w:t>2.5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 w:rsidRPr="007A3501">
              <w:rPr>
                <w:rFonts w:ascii="宋体" w:hAnsi="宋体" w:cs="宋体" w:hint="eastAsia"/>
                <w:b/>
                <w:bCs/>
                <w:color w:val="000000"/>
                <w:spacing w:val="-6"/>
                <w:sz w:val="21"/>
                <w:szCs w:val="21"/>
              </w:rPr>
              <w:t>材料、零部件控制</w:t>
            </w:r>
          </w:p>
        </w:tc>
      </w:tr>
      <w:tr w:rsidR="00AA0E87" w:rsidRPr="007A3501">
        <w:trPr>
          <w:cantSplit/>
          <w:trHeight w:val="1203"/>
        </w:trPr>
        <w:tc>
          <w:tcPr>
            <w:tcW w:w="3371" w:type="dxa"/>
            <w:vAlign w:val="center"/>
          </w:tcPr>
          <w:p w:rsidR="00AA0E87" w:rsidRPr="007A3501" w:rsidRDefault="00AA0E87" w:rsidP="000651E4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2.5.1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是否建立材料、零部件控制程序，内容是否满足要求</w:t>
            </w:r>
          </w:p>
          <w:p w:rsidR="00AA0E87" w:rsidRPr="007A3501" w:rsidRDefault="00AA0E87" w:rsidP="000651E4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查阅材料、零部件的采购、验收、存放、保管、领用、使用、代用控制要求；</w:t>
            </w:r>
          </w:p>
          <w:p w:rsidR="00AA0E87" w:rsidRPr="007A3501" w:rsidRDefault="00AA0E87" w:rsidP="000651E4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抽查合格分供方名录及评价材料</w:t>
            </w:r>
          </w:p>
        </w:tc>
        <w:tc>
          <w:tcPr>
            <w:tcW w:w="4769" w:type="dxa"/>
            <w:vAlign w:val="center"/>
          </w:tcPr>
          <w:p w:rsidR="00AA0E87" w:rsidRPr="007A3501" w:rsidRDefault="00AA0E87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AA0E87" w:rsidRPr="007A3501">
        <w:trPr>
          <w:cantSplit/>
          <w:trHeight w:val="490"/>
        </w:trPr>
        <w:tc>
          <w:tcPr>
            <w:tcW w:w="9255" w:type="dxa"/>
            <w:gridSpan w:val="3"/>
            <w:vAlign w:val="center"/>
          </w:tcPr>
          <w:p w:rsidR="00AA0E87" w:rsidRPr="007A3501" w:rsidRDefault="00AA0E87" w:rsidP="00F65D0F">
            <w:pPr>
              <w:spacing w:line="340" w:lineRule="atLeast"/>
              <w:rPr>
                <w:rFonts w:ascii="宋体"/>
                <w:spacing w:val="-6"/>
                <w:sz w:val="21"/>
                <w:szCs w:val="21"/>
              </w:rPr>
            </w:pPr>
            <w:r w:rsidRPr="007A3501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>2.6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 w:rsidRPr="007A3501">
              <w:rPr>
                <w:rFonts w:ascii="宋体" w:hAnsi="宋体" w:cs="宋体" w:hint="eastAsia"/>
                <w:b/>
                <w:bCs/>
                <w:spacing w:val="-6"/>
                <w:sz w:val="21"/>
                <w:szCs w:val="21"/>
              </w:rPr>
              <w:t>工艺控制</w:t>
            </w:r>
          </w:p>
        </w:tc>
      </w:tr>
      <w:tr w:rsidR="00AA0E87" w:rsidRPr="007A3501">
        <w:trPr>
          <w:cantSplit/>
          <w:trHeight w:val="1203"/>
        </w:trPr>
        <w:tc>
          <w:tcPr>
            <w:tcW w:w="3371" w:type="dxa"/>
            <w:vAlign w:val="center"/>
          </w:tcPr>
          <w:p w:rsidR="00AA0E87" w:rsidRPr="007A3501" w:rsidRDefault="00AA0E87" w:rsidP="000651E4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2.6.1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制造工艺是否得到有效控制</w:t>
            </w:r>
          </w:p>
          <w:p w:rsidR="00AA0E87" w:rsidRPr="007A3501" w:rsidRDefault="00AA0E87" w:rsidP="000651E4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①审查通用或专用工艺文件制定的条件和原则要求</w:t>
            </w:r>
          </w:p>
          <w:p w:rsidR="00AA0E87" w:rsidRPr="007A3501" w:rsidRDefault="00AA0E87" w:rsidP="000651E4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②审查工装、模具管理规定</w:t>
            </w:r>
          </w:p>
          <w:p w:rsidR="00AA0E87" w:rsidRPr="007A3501" w:rsidRDefault="00AA0E87" w:rsidP="000651E4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③工艺纪律检查</w:t>
            </w:r>
          </w:p>
        </w:tc>
        <w:tc>
          <w:tcPr>
            <w:tcW w:w="4769" w:type="dxa"/>
            <w:vAlign w:val="center"/>
          </w:tcPr>
          <w:p w:rsidR="00AA0E87" w:rsidRPr="007A3501" w:rsidRDefault="00AA0E87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AA0E87" w:rsidRPr="007A3501" w:rsidTr="00AA0E87">
        <w:trPr>
          <w:cantSplit/>
          <w:trHeight w:val="979"/>
        </w:trPr>
        <w:tc>
          <w:tcPr>
            <w:tcW w:w="3371" w:type="dxa"/>
            <w:vAlign w:val="center"/>
          </w:tcPr>
          <w:p w:rsidR="00AA0E87" w:rsidRPr="007A3501" w:rsidRDefault="00AA0E87" w:rsidP="00401D80">
            <w:pPr>
              <w:jc w:val="center"/>
              <w:rPr>
                <w:rFonts w:ascii="宋体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检查项目、内容与要求</w:t>
            </w:r>
          </w:p>
        </w:tc>
        <w:tc>
          <w:tcPr>
            <w:tcW w:w="4769" w:type="dxa"/>
            <w:vAlign w:val="center"/>
          </w:tcPr>
          <w:p w:rsidR="00AA0E87" w:rsidRPr="007A3501" w:rsidRDefault="00AA0E87" w:rsidP="00401D80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宋体"/>
                <w:spacing w:val="-2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sz w:val="21"/>
                <w:szCs w:val="21"/>
              </w:rPr>
              <w:t>检查情况</w:t>
            </w:r>
            <w:r>
              <w:rPr>
                <w:rFonts w:ascii="宋体" w:hAnsi="宋体" w:cs="宋体" w:hint="eastAsia"/>
                <w:sz w:val="21"/>
                <w:szCs w:val="21"/>
              </w:rPr>
              <w:t>和问题</w:t>
            </w:r>
          </w:p>
        </w:tc>
        <w:tc>
          <w:tcPr>
            <w:tcW w:w="1115" w:type="dxa"/>
            <w:vAlign w:val="center"/>
          </w:tcPr>
          <w:p w:rsidR="00AA0E87" w:rsidRPr="007A3501" w:rsidRDefault="00AA0E87" w:rsidP="00401D80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宋体"/>
                <w:spacing w:val="-2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spacing w:val="-20"/>
                <w:sz w:val="21"/>
                <w:szCs w:val="21"/>
              </w:rPr>
              <w:t>检查结果</w:t>
            </w:r>
          </w:p>
        </w:tc>
      </w:tr>
      <w:tr w:rsidR="00AA0E87" w:rsidRPr="007A3501">
        <w:trPr>
          <w:cantSplit/>
          <w:trHeight w:val="469"/>
        </w:trPr>
        <w:tc>
          <w:tcPr>
            <w:tcW w:w="9255" w:type="dxa"/>
            <w:gridSpan w:val="3"/>
            <w:vAlign w:val="center"/>
          </w:tcPr>
          <w:p w:rsidR="00AA0E87" w:rsidRPr="007A3501" w:rsidRDefault="00AA0E87" w:rsidP="000651E4">
            <w:pPr>
              <w:spacing w:line="340" w:lineRule="atLeast"/>
              <w:rPr>
                <w:rFonts w:ascii="宋体"/>
                <w:color w:val="000000"/>
                <w:sz w:val="18"/>
                <w:szCs w:val="18"/>
              </w:rPr>
            </w:pPr>
            <w:r w:rsidRPr="007A3501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>2.7</w:t>
            </w:r>
            <w:r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 xml:space="preserve"> 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 w:rsidRPr="007A3501">
              <w:rPr>
                <w:rFonts w:ascii="宋体" w:hAnsi="宋体" w:cs="宋体" w:hint="eastAsia"/>
                <w:b/>
                <w:bCs/>
                <w:spacing w:val="-6"/>
                <w:sz w:val="21"/>
                <w:szCs w:val="21"/>
              </w:rPr>
              <w:t>焊接控制</w:t>
            </w:r>
          </w:p>
        </w:tc>
      </w:tr>
      <w:tr w:rsidR="00AA0E87" w:rsidRPr="007A3501">
        <w:trPr>
          <w:cantSplit/>
          <w:trHeight w:val="2082"/>
        </w:trPr>
        <w:tc>
          <w:tcPr>
            <w:tcW w:w="3371" w:type="dxa"/>
            <w:vAlign w:val="center"/>
          </w:tcPr>
          <w:p w:rsidR="00AA0E87" w:rsidRPr="007A3501" w:rsidRDefault="00AA0E87" w:rsidP="000651E4">
            <w:pPr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2.7.1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焊接质量是否得到有效控制①核查产品焊接工艺评定报告、焊接工艺、施焊记录、焊接返修记录</w:t>
            </w:r>
          </w:p>
          <w:p w:rsidR="00AA0E87" w:rsidRPr="007A3501" w:rsidRDefault="00AA0E87" w:rsidP="000651E4">
            <w:pPr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②现场抽查施焊焊工持证、焊工钢印、焊材发放；</w:t>
            </w:r>
          </w:p>
          <w:p w:rsidR="00AA0E87" w:rsidRPr="007A3501" w:rsidRDefault="00AA0E87" w:rsidP="000651E4">
            <w:pPr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③现场检查焊材一、二级库房条件及记录</w:t>
            </w:r>
          </w:p>
        </w:tc>
        <w:tc>
          <w:tcPr>
            <w:tcW w:w="4769" w:type="dxa"/>
            <w:vAlign w:val="center"/>
          </w:tcPr>
          <w:p w:rsidR="00AA0E87" w:rsidRPr="007A3501" w:rsidRDefault="00AA0E87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AA0E87" w:rsidRPr="007A3501">
        <w:trPr>
          <w:cantSplit/>
          <w:trHeight w:val="475"/>
        </w:trPr>
        <w:tc>
          <w:tcPr>
            <w:tcW w:w="9255" w:type="dxa"/>
            <w:gridSpan w:val="3"/>
            <w:vAlign w:val="center"/>
          </w:tcPr>
          <w:p w:rsidR="00AA0E87" w:rsidRPr="007A3501" w:rsidRDefault="00AA0E87" w:rsidP="000651E4">
            <w:pPr>
              <w:spacing w:line="340" w:lineRule="atLeast"/>
              <w:rPr>
                <w:rFonts w:ascii="宋体"/>
                <w:color w:val="000000"/>
                <w:sz w:val="18"/>
                <w:szCs w:val="18"/>
              </w:rPr>
            </w:pPr>
            <w:r w:rsidRPr="007A3501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>2.8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 w:rsidRPr="007A3501">
              <w:rPr>
                <w:rFonts w:ascii="宋体" w:hAnsi="宋体" w:cs="宋体" w:hint="eastAsia"/>
                <w:b/>
                <w:bCs/>
                <w:spacing w:val="-6"/>
                <w:sz w:val="21"/>
                <w:szCs w:val="21"/>
              </w:rPr>
              <w:t>热处理控制</w:t>
            </w:r>
          </w:p>
        </w:tc>
      </w:tr>
      <w:tr w:rsidR="00AA0E87" w:rsidRPr="007A3501">
        <w:trPr>
          <w:cantSplit/>
          <w:trHeight w:val="1203"/>
        </w:trPr>
        <w:tc>
          <w:tcPr>
            <w:tcW w:w="3371" w:type="dxa"/>
            <w:vAlign w:val="center"/>
          </w:tcPr>
          <w:p w:rsidR="00AA0E87" w:rsidRDefault="00AA0E87" w:rsidP="0019427E">
            <w:pPr>
              <w:spacing w:line="3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2.8.1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热处理（包括分包）质量是否得到有效控制</w:t>
            </w:r>
          </w:p>
          <w:p w:rsidR="000868E3" w:rsidRPr="000868E3" w:rsidRDefault="000868E3" w:rsidP="0019427E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 w:rsidRPr="000868E3">
              <w:rPr>
                <w:color w:val="FF0000"/>
                <w:sz w:val="21"/>
                <w:szCs w:val="21"/>
              </w:rPr>
              <w:t>分包：</w:t>
            </w:r>
            <w:r w:rsidRPr="000868E3">
              <w:rPr>
                <w:color w:val="FF0000"/>
                <w:sz w:val="21"/>
                <w:szCs w:val="21"/>
              </w:rPr>
              <w:t xml:space="preserve">    □</w:t>
            </w:r>
            <w:r w:rsidRPr="000868E3">
              <w:rPr>
                <w:color w:val="FF0000"/>
                <w:sz w:val="21"/>
                <w:szCs w:val="21"/>
              </w:rPr>
              <w:t>有</w:t>
            </w:r>
            <w:r w:rsidRPr="000868E3">
              <w:rPr>
                <w:color w:val="FF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   </w:t>
            </w:r>
            <w:r w:rsidRPr="000868E3">
              <w:rPr>
                <w:color w:val="FF0000"/>
                <w:sz w:val="21"/>
                <w:szCs w:val="21"/>
              </w:rPr>
              <w:t>□</w:t>
            </w:r>
            <w:r w:rsidRPr="000868E3">
              <w:rPr>
                <w:color w:val="FF0000"/>
                <w:sz w:val="21"/>
                <w:szCs w:val="21"/>
              </w:rPr>
              <w:t>无</w:t>
            </w:r>
          </w:p>
        </w:tc>
        <w:tc>
          <w:tcPr>
            <w:tcW w:w="4769" w:type="dxa"/>
            <w:vAlign w:val="center"/>
          </w:tcPr>
          <w:p w:rsidR="00AA0E87" w:rsidRPr="001D362E" w:rsidRDefault="00AA0E87" w:rsidP="001D362E">
            <w:pPr>
              <w:pStyle w:val="font6"/>
              <w:widowControl w:val="0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115" w:type="dxa"/>
            <w:vAlign w:val="center"/>
          </w:tcPr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AA0E87" w:rsidRPr="007A3501">
        <w:trPr>
          <w:cantSplit/>
          <w:trHeight w:val="481"/>
        </w:trPr>
        <w:tc>
          <w:tcPr>
            <w:tcW w:w="9255" w:type="dxa"/>
            <w:gridSpan w:val="3"/>
            <w:vAlign w:val="center"/>
          </w:tcPr>
          <w:p w:rsidR="00AA0E87" w:rsidRPr="007A3501" w:rsidRDefault="00AA0E87" w:rsidP="000651E4">
            <w:pPr>
              <w:spacing w:line="340" w:lineRule="atLeast"/>
              <w:rPr>
                <w:rFonts w:ascii="宋体"/>
                <w:color w:val="000000"/>
                <w:sz w:val="18"/>
                <w:szCs w:val="18"/>
              </w:rPr>
            </w:pPr>
            <w:r w:rsidRPr="007A3501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 xml:space="preserve">2.9 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 w:rsidRPr="007A3501">
              <w:rPr>
                <w:rFonts w:ascii="宋体" w:hAnsi="宋体" w:cs="宋体" w:hint="eastAsia"/>
                <w:b/>
                <w:bCs/>
                <w:spacing w:val="-6"/>
                <w:sz w:val="21"/>
                <w:szCs w:val="21"/>
              </w:rPr>
              <w:t>无损检测控制</w:t>
            </w:r>
          </w:p>
        </w:tc>
      </w:tr>
      <w:tr w:rsidR="00AA0E87" w:rsidRPr="007A3501">
        <w:trPr>
          <w:cantSplit/>
          <w:trHeight w:val="1593"/>
        </w:trPr>
        <w:tc>
          <w:tcPr>
            <w:tcW w:w="3371" w:type="dxa"/>
            <w:vAlign w:val="center"/>
          </w:tcPr>
          <w:p w:rsidR="00AA0E87" w:rsidRDefault="00AA0E87" w:rsidP="0019427E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2.9.1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无损检测（包括分包）质量是否得到有效控制</w:t>
            </w:r>
          </w:p>
          <w:p w:rsidR="000868E3" w:rsidRPr="001D362E" w:rsidRDefault="000868E3" w:rsidP="000868E3">
            <w:pPr>
              <w:pStyle w:val="font6"/>
              <w:widowControl w:val="0"/>
              <w:spacing w:before="0" w:beforeAutospacing="0" w:after="0" w:afterAutospacing="0"/>
              <w:rPr>
                <w:color w:val="FF0000"/>
              </w:rPr>
            </w:pPr>
            <w:r w:rsidRPr="001D362E">
              <w:rPr>
                <w:color w:val="FF0000"/>
              </w:rPr>
              <w:t>分包：    □有   □无</w:t>
            </w:r>
          </w:p>
          <w:p w:rsidR="000868E3" w:rsidRPr="007A3501" w:rsidRDefault="000868E3" w:rsidP="000868E3">
            <w:pPr>
              <w:jc w:val="left"/>
              <w:rPr>
                <w:rFonts w:ascii="宋体"/>
                <w:color w:val="000000"/>
                <w:sz w:val="21"/>
                <w:szCs w:val="21"/>
              </w:rPr>
            </w:pPr>
            <w:r w:rsidRPr="001D362E">
              <w:rPr>
                <w:color w:val="FF0000"/>
                <w:sz w:val="21"/>
                <w:szCs w:val="21"/>
              </w:rPr>
              <w:t>分包项目：</w:t>
            </w:r>
            <w:r w:rsidRPr="001D362E">
              <w:rPr>
                <w:rFonts w:ascii="宋体" w:hAnsi="宋体"/>
                <w:color w:val="FF0000"/>
                <w:sz w:val="21"/>
                <w:szCs w:val="21"/>
              </w:rPr>
              <w:t>□</w:t>
            </w:r>
            <w:r w:rsidRPr="001D362E">
              <w:rPr>
                <w:color w:val="FF0000"/>
                <w:sz w:val="21"/>
                <w:szCs w:val="21"/>
              </w:rPr>
              <w:t xml:space="preserve">RT  </w:t>
            </w:r>
            <w:r w:rsidRPr="001D362E">
              <w:rPr>
                <w:rFonts w:ascii="宋体" w:hAnsi="宋体"/>
                <w:color w:val="FF0000"/>
                <w:sz w:val="21"/>
                <w:szCs w:val="21"/>
              </w:rPr>
              <w:t xml:space="preserve"> □</w:t>
            </w:r>
            <w:r w:rsidRPr="001D362E">
              <w:rPr>
                <w:color w:val="FF0000"/>
                <w:sz w:val="21"/>
                <w:szCs w:val="21"/>
              </w:rPr>
              <w:t xml:space="preserve">UT   </w:t>
            </w:r>
            <w:r w:rsidRPr="001D362E">
              <w:rPr>
                <w:rFonts w:ascii="宋体" w:hAnsi="宋体"/>
                <w:color w:val="FF0000"/>
                <w:sz w:val="21"/>
                <w:szCs w:val="21"/>
              </w:rPr>
              <w:t>□</w:t>
            </w:r>
            <w:r w:rsidRPr="001D362E">
              <w:rPr>
                <w:color w:val="FF0000"/>
                <w:sz w:val="21"/>
                <w:szCs w:val="21"/>
              </w:rPr>
              <w:t xml:space="preserve">MT   </w:t>
            </w:r>
            <w:r w:rsidRPr="001D362E">
              <w:rPr>
                <w:rFonts w:ascii="宋体" w:hAnsi="宋体"/>
                <w:color w:val="FF0000"/>
                <w:sz w:val="21"/>
                <w:szCs w:val="21"/>
              </w:rPr>
              <w:t>□</w:t>
            </w:r>
            <w:r w:rsidRPr="001D362E">
              <w:rPr>
                <w:color w:val="FF0000"/>
                <w:sz w:val="21"/>
                <w:szCs w:val="21"/>
              </w:rPr>
              <w:t>PT</w:t>
            </w:r>
          </w:p>
        </w:tc>
        <w:tc>
          <w:tcPr>
            <w:tcW w:w="4769" w:type="dxa"/>
            <w:vAlign w:val="center"/>
          </w:tcPr>
          <w:p w:rsidR="00AA0E87" w:rsidRPr="001D362E" w:rsidRDefault="00AA0E87" w:rsidP="001D362E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AA0E87" w:rsidRPr="007A3501">
        <w:trPr>
          <w:cantSplit/>
          <w:trHeight w:val="424"/>
        </w:trPr>
        <w:tc>
          <w:tcPr>
            <w:tcW w:w="9255" w:type="dxa"/>
            <w:gridSpan w:val="3"/>
            <w:vAlign w:val="center"/>
          </w:tcPr>
          <w:p w:rsidR="00AA0E87" w:rsidRPr="007A3501" w:rsidRDefault="00AA0E87" w:rsidP="0019427E">
            <w:pPr>
              <w:spacing w:line="340" w:lineRule="atLeast"/>
              <w:rPr>
                <w:rFonts w:ascii="宋体"/>
                <w:color w:val="000000"/>
                <w:sz w:val="18"/>
                <w:szCs w:val="18"/>
              </w:rPr>
            </w:pPr>
            <w:r w:rsidRPr="007A3501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 xml:space="preserve">2.10 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 w:rsidRPr="007A3501">
              <w:rPr>
                <w:rFonts w:ascii="宋体" w:hAnsi="宋体" w:cs="宋体" w:hint="eastAsia"/>
                <w:b/>
                <w:bCs/>
                <w:spacing w:val="-6"/>
                <w:sz w:val="21"/>
                <w:szCs w:val="21"/>
              </w:rPr>
              <w:t>理化控制</w:t>
            </w:r>
          </w:p>
        </w:tc>
      </w:tr>
      <w:tr w:rsidR="00AA0E87" w:rsidRPr="007A3501">
        <w:trPr>
          <w:cantSplit/>
          <w:trHeight w:val="1593"/>
        </w:trPr>
        <w:tc>
          <w:tcPr>
            <w:tcW w:w="3371" w:type="dxa"/>
            <w:vAlign w:val="center"/>
          </w:tcPr>
          <w:p w:rsidR="00AA0E87" w:rsidRDefault="00AA0E87" w:rsidP="0019427E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2.10.1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理化（包括分包）质量是否得到有效控制</w:t>
            </w:r>
          </w:p>
          <w:p w:rsidR="000868E3" w:rsidRPr="001D362E" w:rsidRDefault="000868E3" w:rsidP="000868E3">
            <w:pPr>
              <w:pStyle w:val="font6"/>
              <w:widowControl w:val="0"/>
              <w:spacing w:before="0" w:beforeAutospacing="0" w:after="0" w:afterAutospacing="0"/>
              <w:rPr>
                <w:color w:val="FF0000"/>
              </w:rPr>
            </w:pPr>
            <w:r w:rsidRPr="001D362E">
              <w:rPr>
                <w:color w:val="FF0000"/>
              </w:rPr>
              <w:t>分包：    □有   □无</w:t>
            </w:r>
          </w:p>
          <w:p w:rsidR="000868E3" w:rsidRPr="007A3501" w:rsidRDefault="000868E3" w:rsidP="000868E3">
            <w:pPr>
              <w:jc w:val="left"/>
              <w:rPr>
                <w:rFonts w:ascii="宋体"/>
                <w:color w:val="000000"/>
                <w:sz w:val="21"/>
                <w:szCs w:val="21"/>
              </w:rPr>
            </w:pPr>
            <w:r w:rsidRPr="001D362E">
              <w:rPr>
                <w:color w:val="FF0000"/>
                <w:sz w:val="21"/>
                <w:szCs w:val="21"/>
              </w:rPr>
              <w:t>分包项目：</w:t>
            </w:r>
            <w:r w:rsidRPr="001D362E">
              <w:rPr>
                <w:rFonts w:ascii="宋体" w:hAnsi="宋体"/>
                <w:color w:val="FF0000"/>
                <w:sz w:val="21"/>
                <w:szCs w:val="21"/>
              </w:rPr>
              <w:t>□</w:t>
            </w:r>
            <w:r w:rsidRPr="001D362E">
              <w:rPr>
                <w:color w:val="FF0000"/>
                <w:sz w:val="21"/>
                <w:szCs w:val="21"/>
              </w:rPr>
              <w:t>化学分析</w:t>
            </w:r>
            <w:r w:rsidRPr="001D362E">
              <w:rPr>
                <w:color w:val="FF0000"/>
                <w:sz w:val="21"/>
                <w:szCs w:val="21"/>
              </w:rPr>
              <w:t xml:space="preserve">  </w:t>
            </w:r>
            <w:r w:rsidRPr="001D362E">
              <w:rPr>
                <w:rFonts w:ascii="宋体" w:hAnsi="宋体"/>
                <w:color w:val="FF0000"/>
                <w:sz w:val="21"/>
                <w:szCs w:val="21"/>
              </w:rPr>
              <w:t xml:space="preserve"> □</w:t>
            </w:r>
            <w:r w:rsidRPr="001D362E">
              <w:rPr>
                <w:color w:val="FF0000"/>
                <w:sz w:val="21"/>
                <w:szCs w:val="21"/>
              </w:rPr>
              <w:t>力学性能</w:t>
            </w:r>
          </w:p>
        </w:tc>
        <w:tc>
          <w:tcPr>
            <w:tcW w:w="4769" w:type="dxa"/>
            <w:vAlign w:val="center"/>
          </w:tcPr>
          <w:p w:rsidR="00AA0E87" w:rsidRPr="00207D21" w:rsidRDefault="00AA0E87" w:rsidP="001D362E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AA0E87" w:rsidRPr="00207D2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AA0E87" w:rsidRPr="007A3501">
        <w:trPr>
          <w:cantSplit/>
          <w:trHeight w:val="455"/>
        </w:trPr>
        <w:tc>
          <w:tcPr>
            <w:tcW w:w="9255" w:type="dxa"/>
            <w:gridSpan w:val="3"/>
            <w:vAlign w:val="center"/>
          </w:tcPr>
          <w:p w:rsidR="00AA0E87" w:rsidRPr="007A3501" w:rsidRDefault="00AA0E87" w:rsidP="0019427E">
            <w:pPr>
              <w:spacing w:line="340" w:lineRule="atLeast"/>
              <w:rPr>
                <w:rFonts w:ascii="宋体"/>
                <w:color w:val="000000"/>
                <w:sz w:val="18"/>
                <w:szCs w:val="18"/>
              </w:rPr>
            </w:pPr>
            <w:r w:rsidRPr="007A3501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>2.11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 w:rsidRPr="007A350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检验与试验控制</w:t>
            </w:r>
          </w:p>
        </w:tc>
      </w:tr>
      <w:tr w:rsidR="00AA0E87" w:rsidRPr="007A3501">
        <w:trPr>
          <w:cantSplit/>
          <w:trHeight w:val="1203"/>
        </w:trPr>
        <w:tc>
          <w:tcPr>
            <w:tcW w:w="3371" w:type="dxa"/>
            <w:vAlign w:val="center"/>
          </w:tcPr>
          <w:p w:rsidR="00AA0E87" w:rsidRPr="007A3501" w:rsidRDefault="00AA0E87" w:rsidP="000651E4">
            <w:pPr>
              <w:jc w:val="lef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2.11.1</w:t>
            </w:r>
            <w:r w:rsidRPr="007A3501">
              <w:rPr>
                <w:rFonts w:ascii="宋体" w:hAnsi="宋体" w:cs="宋体" w:hint="eastAsia"/>
                <w:sz w:val="21"/>
                <w:szCs w:val="21"/>
              </w:rPr>
              <w:t>检验与试验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质量是否得到有效控制</w:t>
            </w:r>
          </w:p>
        </w:tc>
        <w:tc>
          <w:tcPr>
            <w:tcW w:w="4769" w:type="dxa"/>
            <w:vAlign w:val="center"/>
          </w:tcPr>
          <w:p w:rsidR="00AA0E87" w:rsidRPr="007A3501" w:rsidRDefault="00AA0E87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AA0E87" w:rsidRPr="007A3501">
        <w:trPr>
          <w:cantSplit/>
          <w:trHeight w:val="475"/>
        </w:trPr>
        <w:tc>
          <w:tcPr>
            <w:tcW w:w="9255" w:type="dxa"/>
            <w:gridSpan w:val="3"/>
            <w:vAlign w:val="center"/>
          </w:tcPr>
          <w:p w:rsidR="00AA0E87" w:rsidRPr="007A3501" w:rsidRDefault="00AA0E87" w:rsidP="0019427E">
            <w:pPr>
              <w:spacing w:line="340" w:lineRule="atLeas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>2.12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 w:rsidRPr="007A350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设备和检验与试验装置控制</w:t>
            </w:r>
          </w:p>
        </w:tc>
      </w:tr>
      <w:tr w:rsidR="00AA0E87" w:rsidRPr="007A3501" w:rsidTr="000868E3">
        <w:trPr>
          <w:cantSplit/>
          <w:trHeight w:val="960"/>
        </w:trPr>
        <w:tc>
          <w:tcPr>
            <w:tcW w:w="3371" w:type="dxa"/>
            <w:vAlign w:val="center"/>
          </w:tcPr>
          <w:p w:rsidR="00AA0E87" w:rsidRPr="007A3501" w:rsidRDefault="00AA0E87" w:rsidP="0019427E">
            <w:pPr>
              <w:jc w:val="lef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2.12.1</w:t>
            </w:r>
            <w:r w:rsidRPr="007A3501">
              <w:rPr>
                <w:rFonts w:ascii="宋体" w:hAnsi="宋体" w:cs="宋体" w:hint="eastAsia"/>
                <w:sz w:val="21"/>
                <w:szCs w:val="21"/>
              </w:rPr>
              <w:t>设备和检验与试验装置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是否得到有效控制</w:t>
            </w:r>
          </w:p>
        </w:tc>
        <w:tc>
          <w:tcPr>
            <w:tcW w:w="4769" w:type="dxa"/>
            <w:vAlign w:val="center"/>
          </w:tcPr>
          <w:p w:rsidR="00AA0E87" w:rsidRPr="007A3501" w:rsidRDefault="00AA0E87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AA0E87" w:rsidRPr="007A3501" w:rsidTr="00AA0E87">
        <w:trPr>
          <w:cantSplit/>
          <w:trHeight w:val="736"/>
        </w:trPr>
        <w:tc>
          <w:tcPr>
            <w:tcW w:w="3371" w:type="dxa"/>
            <w:vAlign w:val="center"/>
          </w:tcPr>
          <w:p w:rsidR="00AA0E87" w:rsidRPr="007A3501" w:rsidRDefault="00AA0E87" w:rsidP="00401D80">
            <w:pPr>
              <w:jc w:val="center"/>
              <w:rPr>
                <w:rFonts w:ascii="宋体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检查项目、内容与要求</w:t>
            </w:r>
          </w:p>
        </w:tc>
        <w:tc>
          <w:tcPr>
            <w:tcW w:w="4769" w:type="dxa"/>
            <w:vAlign w:val="center"/>
          </w:tcPr>
          <w:p w:rsidR="00AA0E87" w:rsidRPr="007A3501" w:rsidRDefault="00AA0E87" w:rsidP="00401D80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宋体"/>
                <w:spacing w:val="-2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sz w:val="21"/>
                <w:szCs w:val="21"/>
              </w:rPr>
              <w:t>检查情况</w:t>
            </w:r>
            <w:r>
              <w:rPr>
                <w:rFonts w:ascii="宋体" w:hAnsi="宋体" w:cs="宋体" w:hint="eastAsia"/>
                <w:sz w:val="21"/>
                <w:szCs w:val="21"/>
              </w:rPr>
              <w:t>和问题</w:t>
            </w:r>
          </w:p>
        </w:tc>
        <w:tc>
          <w:tcPr>
            <w:tcW w:w="1115" w:type="dxa"/>
            <w:vAlign w:val="center"/>
          </w:tcPr>
          <w:p w:rsidR="00AA0E87" w:rsidRPr="007A3501" w:rsidRDefault="00AA0E87" w:rsidP="00401D80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宋体"/>
                <w:spacing w:val="-2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spacing w:val="-20"/>
                <w:sz w:val="21"/>
                <w:szCs w:val="21"/>
              </w:rPr>
              <w:t>检查结果</w:t>
            </w:r>
          </w:p>
        </w:tc>
      </w:tr>
      <w:tr w:rsidR="00AA0E87" w:rsidRPr="007A3501" w:rsidTr="00AA0E87">
        <w:trPr>
          <w:cantSplit/>
          <w:trHeight w:val="480"/>
        </w:trPr>
        <w:tc>
          <w:tcPr>
            <w:tcW w:w="9255" w:type="dxa"/>
            <w:gridSpan w:val="3"/>
            <w:vAlign w:val="center"/>
          </w:tcPr>
          <w:p w:rsidR="00AA0E87" w:rsidRPr="007A3501" w:rsidRDefault="00AA0E87" w:rsidP="0019427E">
            <w:pPr>
              <w:spacing w:line="340" w:lineRule="atLeast"/>
              <w:rPr>
                <w:rFonts w:ascii="宋体"/>
                <w:color w:val="000000"/>
                <w:sz w:val="18"/>
                <w:szCs w:val="18"/>
              </w:rPr>
            </w:pPr>
            <w:r w:rsidRPr="007A3501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>2.13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 w:rsidRPr="007A3501">
              <w:rPr>
                <w:rFonts w:ascii="宋体" w:hAnsi="宋体" w:cs="宋体" w:hint="eastAsia"/>
                <w:b/>
                <w:bCs/>
                <w:spacing w:val="-6"/>
                <w:sz w:val="21"/>
                <w:szCs w:val="21"/>
              </w:rPr>
              <w:t>不合格品（不符合）控制</w:t>
            </w:r>
          </w:p>
        </w:tc>
      </w:tr>
      <w:tr w:rsidR="00AA0E87" w:rsidRPr="007A3501">
        <w:trPr>
          <w:cantSplit/>
          <w:trHeight w:val="1441"/>
        </w:trPr>
        <w:tc>
          <w:tcPr>
            <w:tcW w:w="3371" w:type="dxa"/>
            <w:vAlign w:val="center"/>
          </w:tcPr>
          <w:p w:rsidR="00AA0E87" w:rsidRPr="007A3501" w:rsidRDefault="00AA0E87" w:rsidP="00524715">
            <w:pPr>
              <w:jc w:val="lef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2.13.1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不合格品（不符合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项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）是否得到有效控制（含材料；半成品；外购、外协件）</w:t>
            </w:r>
          </w:p>
        </w:tc>
        <w:tc>
          <w:tcPr>
            <w:tcW w:w="4769" w:type="dxa"/>
            <w:vAlign w:val="center"/>
          </w:tcPr>
          <w:p w:rsidR="00AA0E87" w:rsidRPr="007A3501" w:rsidRDefault="00AA0E87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AA0E87" w:rsidRPr="007A3501">
        <w:trPr>
          <w:cantSplit/>
          <w:trHeight w:val="395"/>
        </w:trPr>
        <w:tc>
          <w:tcPr>
            <w:tcW w:w="9255" w:type="dxa"/>
            <w:gridSpan w:val="3"/>
            <w:vAlign w:val="center"/>
          </w:tcPr>
          <w:p w:rsidR="00AA0E87" w:rsidRPr="007A3501" w:rsidRDefault="00AA0E87" w:rsidP="0019427E">
            <w:pPr>
              <w:spacing w:line="340" w:lineRule="atLeas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>2.14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 w:rsidRPr="007A350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信息反馈与投诉</w:t>
            </w:r>
          </w:p>
        </w:tc>
      </w:tr>
      <w:tr w:rsidR="00AA0E87" w:rsidRPr="007A3501">
        <w:trPr>
          <w:cantSplit/>
          <w:trHeight w:val="1410"/>
        </w:trPr>
        <w:tc>
          <w:tcPr>
            <w:tcW w:w="3371" w:type="dxa"/>
            <w:vAlign w:val="center"/>
          </w:tcPr>
          <w:p w:rsidR="00AA0E87" w:rsidRPr="007A3501" w:rsidRDefault="00AA0E87" w:rsidP="000651E4">
            <w:pPr>
              <w:jc w:val="lef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 xml:space="preserve">2.14.1 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是否发生过重大质量问题，</w:t>
            </w:r>
          </w:p>
          <w:p w:rsidR="00AA0E87" w:rsidRPr="007A3501" w:rsidRDefault="00AA0E87" w:rsidP="000651E4">
            <w:pPr>
              <w:jc w:val="lef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通过核查用户信息记录和向监督检验机构了解</w:t>
            </w:r>
          </w:p>
        </w:tc>
        <w:tc>
          <w:tcPr>
            <w:tcW w:w="4769" w:type="dxa"/>
            <w:vAlign w:val="center"/>
          </w:tcPr>
          <w:p w:rsidR="00AA0E87" w:rsidRPr="007A3501" w:rsidRDefault="00AA0E87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AA0E87" w:rsidRPr="007A3501" w:rsidTr="000868E3">
        <w:trPr>
          <w:cantSplit/>
          <w:trHeight w:val="947"/>
        </w:trPr>
        <w:tc>
          <w:tcPr>
            <w:tcW w:w="3371" w:type="dxa"/>
            <w:vAlign w:val="center"/>
          </w:tcPr>
          <w:p w:rsidR="00AA0E87" w:rsidRPr="007A3501" w:rsidRDefault="00AA0E87" w:rsidP="0019427E">
            <w:pPr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 xml:space="preserve">2.14.2 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质检部门提供的质量反馈与投诉情况描述</w:t>
            </w:r>
          </w:p>
        </w:tc>
        <w:tc>
          <w:tcPr>
            <w:tcW w:w="4769" w:type="dxa"/>
            <w:vAlign w:val="center"/>
          </w:tcPr>
          <w:p w:rsidR="00AA0E87" w:rsidRPr="007A3501" w:rsidRDefault="00AA0E87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AA0E87" w:rsidRPr="007A3501">
        <w:trPr>
          <w:cantSplit/>
          <w:trHeight w:val="411"/>
        </w:trPr>
        <w:tc>
          <w:tcPr>
            <w:tcW w:w="9255" w:type="dxa"/>
            <w:gridSpan w:val="3"/>
            <w:vAlign w:val="center"/>
          </w:tcPr>
          <w:p w:rsidR="00AA0E87" w:rsidRPr="007A3501" w:rsidRDefault="00AA0E87" w:rsidP="0019427E">
            <w:pPr>
              <w:spacing w:line="340" w:lineRule="atLeast"/>
              <w:rPr>
                <w:rFonts w:ascii="宋体"/>
                <w:b/>
                <w:bCs/>
                <w:sz w:val="21"/>
                <w:szCs w:val="21"/>
              </w:rPr>
            </w:pPr>
            <w:r w:rsidRPr="007A3501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2.15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 w:rsidRPr="007A3501">
              <w:rPr>
                <w:rFonts w:ascii="宋体" w:hAnsi="宋体" w:cs="宋体" w:hint="eastAsia"/>
                <w:b/>
                <w:bCs/>
                <w:spacing w:val="-6"/>
                <w:sz w:val="21"/>
                <w:szCs w:val="21"/>
              </w:rPr>
              <w:t>纠正预防措施</w:t>
            </w:r>
          </w:p>
        </w:tc>
      </w:tr>
      <w:tr w:rsidR="00AA0E87" w:rsidRPr="007A3501" w:rsidTr="000868E3">
        <w:trPr>
          <w:cantSplit/>
          <w:trHeight w:val="1469"/>
        </w:trPr>
        <w:tc>
          <w:tcPr>
            <w:tcW w:w="3371" w:type="dxa"/>
            <w:vAlign w:val="center"/>
          </w:tcPr>
          <w:p w:rsidR="00AA0E87" w:rsidRPr="007A3501" w:rsidRDefault="00AA0E87" w:rsidP="000651E4">
            <w:pPr>
              <w:jc w:val="left"/>
              <w:rPr>
                <w:rFonts w:ascii="宋体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2.15.1</w:t>
            </w:r>
            <w:r w:rsidRPr="007A3501">
              <w:rPr>
                <w:rFonts w:ascii="宋体" w:hAnsi="宋体" w:cs="宋体" w:hint="eastAsia"/>
                <w:sz w:val="21"/>
                <w:szCs w:val="21"/>
              </w:rPr>
              <w:t>是否建立了纠正、预防措施控制程序或规定，内容是否合理，</w:t>
            </w:r>
          </w:p>
          <w:p w:rsidR="00AA0E87" w:rsidRPr="007A3501" w:rsidRDefault="00AA0E87" w:rsidP="0019427E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查阅纠正、预防措施控制程序或规定。</w:t>
            </w:r>
          </w:p>
        </w:tc>
        <w:tc>
          <w:tcPr>
            <w:tcW w:w="4769" w:type="dxa"/>
            <w:vAlign w:val="center"/>
          </w:tcPr>
          <w:p w:rsidR="00AA0E87" w:rsidRPr="007A3501" w:rsidRDefault="00AA0E87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AA0E87" w:rsidRPr="007A3501">
        <w:trPr>
          <w:cantSplit/>
          <w:trHeight w:val="491"/>
        </w:trPr>
        <w:tc>
          <w:tcPr>
            <w:tcW w:w="9255" w:type="dxa"/>
            <w:gridSpan w:val="3"/>
            <w:vAlign w:val="center"/>
          </w:tcPr>
          <w:p w:rsidR="00AA0E87" w:rsidRPr="007A3501" w:rsidRDefault="00AA0E87" w:rsidP="0019427E">
            <w:pPr>
              <w:spacing w:line="340" w:lineRule="atLeast"/>
              <w:rPr>
                <w:rFonts w:ascii="宋体"/>
                <w:b/>
                <w:bCs/>
                <w:sz w:val="21"/>
                <w:szCs w:val="21"/>
              </w:rPr>
            </w:pPr>
            <w:r w:rsidRPr="007A3501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2.</w:t>
            </w:r>
            <w:r w:rsidRPr="007A3501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>16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 w:rsidRPr="007A3501">
              <w:rPr>
                <w:rFonts w:ascii="宋体" w:hAnsi="宋体" w:cs="宋体" w:hint="eastAsia"/>
                <w:b/>
                <w:bCs/>
                <w:spacing w:val="-6"/>
                <w:sz w:val="21"/>
                <w:szCs w:val="21"/>
              </w:rPr>
              <w:t>内部审核</w:t>
            </w:r>
          </w:p>
        </w:tc>
      </w:tr>
      <w:tr w:rsidR="00AA0E87" w:rsidRPr="007A3501" w:rsidTr="000868E3">
        <w:trPr>
          <w:cantSplit/>
          <w:trHeight w:val="746"/>
        </w:trPr>
        <w:tc>
          <w:tcPr>
            <w:tcW w:w="3371" w:type="dxa"/>
            <w:vAlign w:val="center"/>
          </w:tcPr>
          <w:p w:rsidR="00AA0E87" w:rsidRPr="007A3501" w:rsidRDefault="00AA0E87" w:rsidP="00524715">
            <w:pPr>
              <w:jc w:val="lef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2.</w:t>
            </w:r>
            <w:r w:rsidRPr="007A3501">
              <w:rPr>
                <w:rFonts w:ascii="宋体" w:hAnsi="宋体" w:cs="宋体"/>
                <w:sz w:val="21"/>
                <w:szCs w:val="21"/>
              </w:rPr>
              <w:t>16.1</w:t>
            </w:r>
            <w:r w:rsidRPr="007A3501">
              <w:rPr>
                <w:rFonts w:ascii="宋体" w:hAnsi="宋体" w:cs="宋体" w:hint="eastAsia"/>
                <w:sz w:val="21"/>
                <w:szCs w:val="21"/>
              </w:rPr>
              <w:t>是否制订了内部审核程序文件。</w:t>
            </w:r>
          </w:p>
        </w:tc>
        <w:tc>
          <w:tcPr>
            <w:tcW w:w="4769" w:type="dxa"/>
            <w:vAlign w:val="center"/>
          </w:tcPr>
          <w:p w:rsidR="00AA0E87" w:rsidRPr="007A3501" w:rsidRDefault="00AA0E87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AA0E87" w:rsidRPr="007A3501" w:rsidTr="000868E3">
        <w:trPr>
          <w:cantSplit/>
          <w:trHeight w:val="788"/>
        </w:trPr>
        <w:tc>
          <w:tcPr>
            <w:tcW w:w="3371" w:type="dxa"/>
            <w:vAlign w:val="center"/>
          </w:tcPr>
          <w:p w:rsidR="00AA0E87" w:rsidRPr="007A3501" w:rsidRDefault="00AA0E87" w:rsidP="0019427E">
            <w:pPr>
              <w:jc w:val="left"/>
              <w:rPr>
                <w:rFonts w:ascii="宋体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2.</w:t>
            </w:r>
            <w:r w:rsidRPr="007A3501">
              <w:rPr>
                <w:rFonts w:ascii="宋体" w:hAnsi="宋体" w:cs="宋体"/>
                <w:sz w:val="21"/>
                <w:szCs w:val="21"/>
              </w:rPr>
              <w:t>16.2</w:t>
            </w:r>
            <w:r w:rsidRPr="007A3501">
              <w:rPr>
                <w:rFonts w:ascii="宋体" w:hAnsi="宋体" w:cs="宋体" w:hint="eastAsia"/>
                <w:sz w:val="21"/>
                <w:szCs w:val="21"/>
              </w:rPr>
              <w:t>是否按照预先制定的计划和程序，定期进行内部审核。</w:t>
            </w:r>
          </w:p>
        </w:tc>
        <w:tc>
          <w:tcPr>
            <w:tcW w:w="4769" w:type="dxa"/>
            <w:vAlign w:val="center"/>
          </w:tcPr>
          <w:p w:rsidR="00AA0E87" w:rsidRPr="007A3501" w:rsidRDefault="00AA0E87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AA0E87" w:rsidRPr="007A3501">
        <w:trPr>
          <w:cantSplit/>
          <w:trHeight w:val="454"/>
        </w:trPr>
        <w:tc>
          <w:tcPr>
            <w:tcW w:w="9255" w:type="dxa"/>
            <w:gridSpan w:val="3"/>
            <w:vAlign w:val="center"/>
          </w:tcPr>
          <w:p w:rsidR="00AA0E87" w:rsidRPr="007A3501" w:rsidRDefault="00AA0E87" w:rsidP="0019427E">
            <w:pPr>
              <w:spacing w:line="340" w:lineRule="atLeas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 xml:space="preserve">2.17 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 w:rsidRPr="007A350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管理评审</w:t>
            </w:r>
          </w:p>
        </w:tc>
      </w:tr>
      <w:tr w:rsidR="00AA0E87" w:rsidRPr="007A3501" w:rsidTr="000868E3">
        <w:trPr>
          <w:cantSplit/>
          <w:trHeight w:val="1361"/>
        </w:trPr>
        <w:tc>
          <w:tcPr>
            <w:tcW w:w="3371" w:type="dxa"/>
            <w:vAlign w:val="center"/>
          </w:tcPr>
          <w:p w:rsidR="00AA0E87" w:rsidRPr="007A3501" w:rsidRDefault="00AA0E87" w:rsidP="000651E4">
            <w:pPr>
              <w:jc w:val="left"/>
              <w:rPr>
                <w:rFonts w:ascii="宋体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2.</w:t>
            </w:r>
            <w:r w:rsidRPr="007A3501">
              <w:rPr>
                <w:rFonts w:ascii="宋体" w:hAnsi="宋体" w:cs="宋体"/>
                <w:sz w:val="21"/>
                <w:szCs w:val="21"/>
              </w:rPr>
              <w:t>17.1</w:t>
            </w:r>
            <w:r w:rsidRPr="007A3501">
              <w:rPr>
                <w:rFonts w:ascii="宋体" w:hAnsi="宋体" w:cs="宋体" w:hint="eastAsia"/>
                <w:sz w:val="21"/>
                <w:szCs w:val="21"/>
              </w:rPr>
              <w:t>是否对质量管理体系的适宜性、充分性和有效性进行评审</w:t>
            </w:r>
          </w:p>
          <w:p w:rsidR="00AA0E87" w:rsidRPr="007A3501" w:rsidRDefault="00AA0E87" w:rsidP="000651E4">
            <w:pPr>
              <w:jc w:val="left"/>
              <w:rPr>
                <w:rFonts w:ascii="宋体"/>
                <w:sz w:val="21"/>
                <w:szCs w:val="21"/>
              </w:rPr>
            </w:pPr>
            <w:proofErr w:type="gramStart"/>
            <w:r w:rsidRPr="007A3501">
              <w:rPr>
                <w:rFonts w:ascii="宋体" w:hAnsi="宋体" w:cs="宋体" w:hint="eastAsia"/>
                <w:sz w:val="21"/>
                <w:szCs w:val="21"/>
              </w:rPr>
              <w:t>审查近</w:t>
            </w:r>
            <w:proofErr w:type="gramEnd"/>
            <w:r w:rsidRPr="007A3501">
              <w:rPr>
                <w:rFonts w:ascii="宋体" w:hAnsi="宋体" w:cs="宋体"/>
                <w:sz w:val="21"/>
                <w:szCs w:val="21"/>
              </w:rPr>
              <w:t>1</w:t>
            </w:r>
            <w:r w:rsidRPr="007A3501">
              <w:rPr>
                <w:rFonts w:ascii="宋体" w:hAnsi="宋体" w:cs="宋体" w:hint="eastAsia"/>
                <w:sz w:val="21"/>
                <w:szCs w:val="21"/>
              </w:rPr>
              <w:t>年管理评审输入和输出材料</w:t>
            </w:r>
          </w:p>
        </w:tc>
        <w:tc>
          <w:tcPr>
            <w:tcW w:w="4769" w:type="dxa"/>
            <w:vAlign w:val="center"/>
          </w:tcPr>
          <w:p w:rsidR="00AA0E87" w:rsidRPr="007A3501" w:rsidRDefault="00AA0E87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AA0E87" w:rsidRPr="007A3501">
        <w:trPr>
          <w:cantSplit/>
          <w:trHeight w:val="453"/>
        </w:trPr>
        <w:tc>
          <w:tcPr>
            <w:tcW w:w="9255" w:type="dxa"/>
            <w:gridSpan w:val="3"/>
            <w:vAlign w:val="center"/>
          </w:tcPr>
          <w:p w:rsidR="00AA0E87" w:rsidRPr="007A3501" w:rsidRDefault="00AA0E87" w:rsidP="0019427E">
            <w:pPr>
              <w:spacing w:line="340" w:lineRule="atLeast"/>
              <w:rPr>
                <w:rFonts w:ascii="宋体"/>
                <w:b/>
                <w:bCs/>
                <w:sz w:val="21"/>
                <w:szCs w:val="21"/>
              </w:rPr>
            </w:pPr>
            <w:r w:rsidRPr="007A3501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2.18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 w:rsidRPr="007A350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其他过程控制</w:t>
            </w:r>
          </w:p>
        </w:tc>
      </w:tr>
      <w:tr w:rsidR="00AA0E87" w:rsidRPr="007A3501" w:rsidTr="000868E3">
        <w:trPr>
          <w:cantSplit/>
          <w:trHeight w:val="872"/>
        </w:trPr>
        <w:tc>
          <w:tcPr>
            <w:tcW w:w="3371" w:type="dxa"/>
            <w:vAlign w:val="center"/>
          </w:tcPr>
          <w:p w:rsidR="00AA0E87" w:rsidRPr="007A3501" w:rsidRDefault="00AA0E87" w:rsidP="0019427E">
            <w:pPr>
              <w:jc w:val="left"/>
              <w:rPr>
                <w:rFonts w:ascii="宋体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2.</w:t>
            </w:r>
            <w:r w:rsidRPr="007A3501">
              <w:rPr>
                <w:rFonts w:ascii="宋体" w:hAnsi="宋体" w:cs="宋体"/>
                <w:sz w:val="21"/>
                <w:szCs w:val="21"/>
              </w:rPr>
              <w:t>18.1</w:t>
            </w:r>
            <w:r w:rsidRPr="007A3501">
              <w:rPr>
                <w:rFonts w:ascii="宋体" w:hAnsi="宋体" w:cs="宋体" w:hint="eastAsia"/>
                <w:sz w:val="21"/>
                <w:szCs w:val="21"/>
              </w:rPr>
              <w:t>结合许可项目特性，需特别控制项目的控制情况</w:t>
            </w:r>
          </w:p>
        </w:tc>
        <w:tc>
          <w:tcPr>
            <w:tcW w:w="4769" w:type="dxa"/>
            <w:vAlign w:val="center"/>
          </w:tcPr>
          <w:p w:rsidR="00AA0E87" w:rsidRPr="007A3501" w:rsidRDefault="00AA0E87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AA0E87" w:rsidRPr="007A3501" w:rsidRDefault="00AA0E87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AA0E87" w:rsidRPr="007A3501">
        <w:trPr>
          <w:cantSplit/>
          <w:trHeight w:val="522"/>
        </w:trPr>
        <w:tc>
          <w:tcPr>
            <w:tcW w:w="9255" w:type="dxa"/>
            <w:gridSpan w:val="3"/>
            <w:vAlign w:val="center"/>
          </w:tcPr>
          <w:p w:rsidR="00AA0E87" w:rsidRPr="007A3501" w:rsidRDefault="00AA0E87" w:rsidP="00EC0CC8">
            <w:pPr>
              <w:jc w:val="lef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2.19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 w:rsidRPr="007A350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遵守许可制度情况</w:t>
            </w:r>
          </w:p>
        </w:tc>
      </w:tr>
      <w:tr w:rsidR="00AA0E87" w:rsidRPr="007A3501" w:rsidTr="000868E3">
        <w:trPr>
          <w:cantSplit/>
          <w:trHeight w:val="1091"/>
        </w:trPr>
        <w:tc>
          <w:tcPr>
            <w:tcW w:w="3371" w:type="dxa"/>
            <w:vAlign w:val="center"/>
          </w:tcPr>
          <w:p w:rsidR="00AA0E87" w:rsidRPr="007A3501" w:rsidRDefault="00AA0E87" w:rsidP="00EC0CC8">
            <w:pPr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2.19</w:t>
            </w:r>
            <w:r w:rsidRPr="007A3501">
              <w:rPr>
                <w:rFonts w:ascii="宋体" w:hAnsi="宋体" w:cs="宋体"/>
                <w:sz w:val="21"/>
                <w:szCs w:val="21"/>
              </w:rPr>
              <w:t>.1</w:t>
            </w:r>
            <w:r w:rsidRPr="007A3501">
              <w:rPr>
                <w:rFonts w:ascii="宋体" w:hAnsi="宋体" w:cs="宋体" w:hint="eastAsia"/>
                <w:sz w:val="21"/>
                <w:szCs w:val="21"/>
              </w:rPr>
              <w:t>查阅产品档案目录和订货合同检查是否有超出许可范围制造的情况</w:t>
            </w:r>
          </w:p>
        </w:tc>
        <w:tc>
          <w:tcPr>
            <w:tcW w:w="4769" w:type="dxa"/>
            <w:vAlign w:val="center"/>
          </w:tcPr>
          <w:p w:rsidR="00AA0E87" w:rsidRPr="007A3501" w:rsidRDefault="00AA0E87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AA0E87" w:rsidRPr="007A3501" w:rsidRDefault="00AA0E87" w:rsidP="00EC0CC8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AA0E87" w:rsidRPr="007A3501" w:rsidRDefault="00AA0E87" w:rsidP="00EC0CC8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AA0E87" w:rsidRPr="007A3501" w:rsidRDefault="00AA0E87" w:rsidP="00EC0CC8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AA0E87" w:rsidRPr="007A3501" w:rsidRDefault="00AA0E87" w:rsidP="00EC0CC8">
            <w:pPr>
              <w:jc w:val="left"/>
              <w:rPr>
                <w:rFonts w:ascii="宋体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AA0E87" w:rsidRPr="007A3501">
        <w:trPr>
          <w:cantSplit/>
          <w:trHeight w:val="1203"/>
        </w:trPr>
        <w:tc>
          <w:tcPr>
            <w:tcW w:w="3371" w:type="dxa"/>
            <w:vAlign w:val="center"/>
          </w:tcPr>
          <w:p w:rsidR="00AA0E87" w:rsidRPr="007A3501" w:rsidRDefault="00AA0E87" w:rsidP="00EC0CC8">
            <w:pPr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2.19</w:t>
            </w:r>
            <w:r w:rsidRPr="007A3501">
              <w:rPr>
                <w:rFonts w:ascii="宋体" w:hAnsi="宋体" w:cs="宋体"/>
                <w:sz w:val="21"/>
                <w:szCs w:val="21"/>
              </w:rPr>
              <w:t xml:space="preserve">.2 </w:t>
            </w:r>
            <w:r w:rsidRPr="007A3501">
              <w:rPr>
                <w:rFonts w:ascii="宋体" w:hAnsi="宋体" w:cs="宋体" w:hint="eastAsia"/>
                <w:sz w:val="21"/>
                <w:szCs w:val="21"/>
              </w:rPr>
              <w:t>检查是否有涂改、转让或变相转让许可等现象</w:t>
            </w:r>
          </w:p>
        </w:tc>
        <w:tc>
          <w:tcPr>
            <w:tcW w:w="4769" w:type="dxa"/>
            <w:vAlign w:val="center"/>
          </w:tcPr>
          <w:p w:rsidR="00AA0E87" w:rsidRPr="007A3501" w:rsidRDefault="00AA0E87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AA0E87" w:rsidRPr="007A3501" w:rsidRDefault="00AA0E87" w:rsidP="00EC0CC8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AA0E87" w:rsidRPr="007A3501" w:rsidRDefault="00AA0E87" w:rsidP="00EC0CC8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AA0E87" w:rsidRPr="007A3501" w:rsidRDefault="00AA0E87" w:rsidP="00EC0CC8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AA0E87" w:rsidRPr="007A3501" w:rsidRDefault="00AA0E87" w:rsidP="00EC0CC8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宋体"/>
              </w:rPr>
            </w:pPr>
            <w:r w:rsidRPr="007A3501">
              <w:rPr>
                <w:rFonts w:ascii="宋体" w:hAnsi="宋体" w:cs="宋体" w:hint="eastAsia"/>
              </w:rPr>
              <w:t>□无此项</w:t>
            </w:r>
          </w:p>
        </w:tc>
      </w:tr>
      <w:tr w:rsidR="00AA0E87" w:rsidRPr="007A3501">
        <w:trPr>
          <w:cantSplit/>
          <w:trHeight w:val="1203"/>
        </w:trPr>
        <w:tc>
          <w:tcPr>
            <w:tcW w:w="3371" w:type="dxa"/>
            <w:vAlign w:val="center"/>
          </w:tcPr>
          <w:p w:rsidR="00AA0E87" w:rsidRPr="007A3501" w:rsidRDefault="00AA0E87" w:rsidP="00EC0CC8">
            <w:pPr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2.19</w:t>
            </w:r>
            <w:r w:rsidRPr="007A3501">
              <w:rPr>
                <w:rFonts w:ascii="宋体" w:hAnsi="宋体" w:cs="宋体"/>
                <w:sz w:val="21"/>
                <w:szCs w:val="21"/>
              </w:rPr>
              <w:t xml:space="preserve">.3 </w:t>
            </w:r>
            <w:r w:rsidRPr="007A3501">
              <w:rPr>
                <w:rFonts w:ascii="宋体" w:hAnsi="宋体" w:cs="宋体" w:hint="eastAsia"/>
                <w:sz w:val="21"/>
                <w:szCs w:val="21"/>
              </w:rPr>
              <w:t>检查是否有向非合法制造单位提供产品质量说明书、合格证或者产品铭牌的情况</w:t>
            </w:r>
          </w:p>
        </w:tc>
        <w:tc>
          <w:tcPr>
            <w:tcW w:w="4769" w:type="dxa"/>
            <w:vAlign w:val="center"/>
          </w:tcPr>
          <w:p w:rsidR="00AA0E87" w:rsidRPr="007A3501" w:rsidRDefault="00AA0E87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AA0E87" w:rsidRPr="007A3501" w:rsidRDefault="00AA0E87" w:rsidP="00EC0CC8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AA0E87" w:rsidRPr="007A3501" w:rsidRDefault="00AA0E87" w:rsidP="00EC0CC8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AA0E87" w:rsidRPr="007A3501" w:rsidRDefault="00AA0E87" w:rsidP="00EC0CC8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AA0E87" w:rsidRPr="007A3501" w:rsidRDefault="00AA0E87" w:rsidP="00EC0CC8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宋体"/>
              </w:rPr>
            </w:pPr>
            <w:r w:rsidRPr="007A3501">
              <w:rPr>
                <w:rFonts w:ascii="宋体" w:hAnsi="宋体" w:cs="宋体" w:hint="eastAsia"/>
              </w:rPr>
              <w:t>□无此项</w:t>
            </w:r>
          </w:p>
        </w:tc>
      </w:tr>
      <w:tr w:rsidR="00AA0E87" w:rsidRPr="007A3501">
        <w:trPr>
          <w:cantSplit/>
          <w:trHeight w:val="1203"/>
        </w:trPr>
        <w:tc>
          <w:tcPr>
            <w:tcW w:w="3371" w:type="dxa"/>
            <w:vAlign w:val="center"/>
          </w:tcPr>
          <w:p w:rsidR="00AA0E87" w:rsidRDefault="00AA0E87" w:rsidP="00EC0CC8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2.19</w:t>
            </w:r>
            <w:r w:rsidRPr="007A3501">
              <w:rPr>
                <w:rFonts w:ascii="宋体" w:hAnsi="宋体" w:cs="宋体"/>
                <w:sz w:val="21"/>
                <w:szCs w:val="21"/>
              </w:rPr>
              <w:t xml:space="preserve">.4 </w:t>
            </w:r>
            <w:r w:rsidRPr="007A3501">
              <w:rPr>
                <w:rFonts w:ascii="宋体" w:hAnsi="宋体" w:cs="宋体" w:hint="eastAsia"/>
                <w:sz w:val="21"/>
                <w:szCs w:val="21"/>
              </w:rPr>
              <w:t>检查制造单位发生更名、产权变更、生产场地变更等、更换法定代表人、或者管理者代表等应当备案事项时，是否及时进行备案</w:t>
            </w:r>
          </w:p>
          <w:p w:rsidR="000868E3" w:rsidRPr="000868E3" w:rsidRDefault="000868E3" w:rsidP="000868E3">
            <w:pPr>
              <w:jc w:val="left"/>
              <w:rPr>
                <w:rFonts w:ascii="宋体"/>
                <w:sz w:val="21"/>
                <w:szCs w:val="21"/>
              </w:rPr>
            </w:pPr>
            <w:r w:rsidRPr="000868E3">
              <w:rPr>
                <w:rFonts w:ascii="宋体" w:hint="eastAsia"/>
                <w:sz w:val="21"/>
                <w:szCs w:val="21"/>
              </w:rPr>
              <w:t>变更：    □有     □无</w:t>
            </w:r>
          </w:p>
          <w:p w:rsidR="000868E3" w:rsidRDefault="000868E3" w:rsidP="000868E3">
            <w:pPr>
              <w:jc w:val="left"/>
              <w:rPr>
                <w:rFonts w:ascii="宋体"/>
                <w:sz w:val="21"/>
                <w:szCs w:val="21"/>
              </w:rPr>
            </w:pPr>
            <w:r w:rsidRPr="000868E3">
              <w:rPr>
                <w:rFonts w:ascii="宋体" w:hint="eastAsia"/>
                <w:sz w:val="21"/>
                <w:szCs w:val="21"/>
              </w:rPr>
              <w:t xml:space="preserve">变更项目：□厂名   □产权   </w:t>
            </w:r>
          </w:p>
          <w:p w:rsidR="000868E3" w:rsidRPr="007A3501" w:rsidRDefault="000868E3" w:rsidP="000868E3">
            <w:pPr>
              <w:jc w:val="left"/>
              <w:rPr>
                <w:rFonts w:ascii="宋体"/>
                <w:sz w:val="21"/>
                <w:szCs w:val="21"/>
              </w:rPr>
            </w:pPr>
            <w:r w:rsidRPr="000868E3">
              <w:rPr>
                <w:rFonts w:ascii="宋体" w:hint="eastAsia"/>
                <w:sz w:val="21"/>
                <w:szCs w:val="21"/>
              </w:rPr>
              <w:t>□场地   □法人</w:t>
            </w:r>
          </w:p>
        </w:tc>
        <w:tc>
          <w:tcPr>
            <w:tcW w:w="4769" w:type="dxa"/>
            <w:vAlign w:val="center"/>
          </w:tcPr>
          <w:p w:rsidR="00AA0E87" w:rsidRPr="007A3501" w:rsidRDefault="00AA0E87" w:rsidP="00207D21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AA0E87" w:rsidRPr="007A3501" w:rsidRDefault="00AA0E87" w:rsidP="00EC0CC8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AA0E87" w:rsidRPr="007A3501" w:rsidRDefault="00AA0E87" w:rsidP="00EC0CC8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AA0E87" w:rsidRPr="007A3501" w:rsidRDefault="00AA0E87" w:rsidP="00EC0CC8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AA0E87" w:rsidRPr="007A3501" w:rsidRDefault="00AA0E87" w:rsidP="00EC0CC8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宋体"/>
              </w:rPr>
            </w:pPr>
            <w:r w:rsidRPr="007A3501">
              <w:rPr>
                <w:rFonts w:ascii="宋体" w:hAnsi="宋体" w:cs="宋体" w:hint="eastAsia"/>
              </w:rPr>
              <w:t>□无此项</w:t>
            </w:r>
          </w:p>
        </w:tc>
      </w:tr>
      <w:tr w:rsidR="00AA0E87" w:rsidRPr="007A3501" w:rsidTr="00AA0E87">
        <w:trPr>
          <w:cantSplit/>
          <w:trHeight w:val="3769"/>
        </w:trPr>
        <w:tc>
          <w:tcPr>
            <w:tcW w:w="9255" w:type="dxa"/>
            <w:gridSpan w:val="3"/>
            <w:vAlign w:val="center"/>
          </w:tcPr>
          <w:p w:rsidR="00AA0E87" w:rsidRDefault="00AA0E87" w:rsidP="00EC0CC8">
            <w:pPr>
              <w:jc w:val="left"/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262626" w:themeColor="text1" w:themeTint="D9"/>
                <w:sz w:val="21"/>
                <w:szCs w:val="21"/>
              </w:rPr>
              <w:t>+</w:t>
            </w:r>
            <w:r w:rsidRPr="00CA146D">
              <w:rPr>
                <w:rFonts w:ascii="宋体" w:hAnsi="宋体" w:cs="宋体" w:hint="eastAsia"/>
                <w:color w:val="262626" w:themeColor="text1" w:themeTint="D9"/>
                <w:sz w:val="21"/>
                <w:szCs w:val="21"/>
              </w:rPr>
              <w:t>问题记录（包括未在“检查项目、内容与要求”栏目中列出的其他项目及其问题）：</w:t>
            </w:r>
          </w:p>
          <w:p w:rsidR="00AA0E87" w:rsidRDefault="00AA0E87" w:rsidP="00EC0CC8">
            <w:pPr>
              <w:jc w:val="left"/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AA0E87" w:rsidRDefault="00AA0E87" w:rsidP="00EC0CC8">
            <w:pPr>
              <w:jc w:val="left"/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AA0E87" w:rsidRDefault="00AA0E87" w:rsidP="00EC0CC8">
            <w:pPr>
              <w:jc w:val="left"/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AA0E87" w:rsidRDefault="00AA0E87" w:rsidP="00EC0CC8">
            <w:pPr>
              <w:jc w:val="left"/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AA0E87" w:rsidRDefault="00AA0E87" w:rsidP="00EC0CC8">
            <w:pPr>
              <w:jc w:val="left"/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AA0E87" w:rsidRDefault="00AA0E87" w:rsidP="00EC0CC8">
            <w:pPr>
              <w:jc w:val="left"/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AA0E87" w:rsidRDefault="00AA0E87" w:rsidP="00EC0CC8">
            <w:pPr>
              <w:jc w:val="left"/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AA0E87" w:rsidRDefault="00AA0E87" w:rsidP="00EC0CC8">
            <w:pPr>
              <w:jc w:val="left"/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AA0E87" w:rsidRDefault="00AA0E87" w:rsidP="00EC0CC8">
            <w:pPr>
              <w:jc w:val="left"/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AA0E87" w:rsidRDefault="00AA0E87" w:rsidP="00EC0CC8">
            <w:pPr>
              <w:jc w:val="left"/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AA0E87" w:rsidRDefault="00AA0E87" w:rsidP="00EC0CC8">
            <w:pPr>
              <w:jc w:val="left"/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AA0E87" w:rsidRDefault="00AA0E87" w:rsidP="00EC0CC8">
            <w:pPr>
              <w:jc w:val="left"/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AA0E87" w:rsidRDefault="00AA0E87" w:rsidP="00EC0CC8">
            <w:pPr>
              <w:jc w:val="left"/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AA0E87" w:rsidRDefault="00AA0E87" w:rsidP="00EC0CC8">
            <w:pPr>
              <w:jc w:val="left"/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AA0E87" w:rsidRDefault="00AA0E87" w:rsidP="00EC0CC8">
            <w:pPr>
              <w:jc w:val="left"/>
              <w:rPr>
                <w:rFonts w:ascii="宋体" w:hAnsi="宋体" w:cs="宋体"/>
                <w:color w:val="262626" w:themeColor="text1" w:themeTint="D9"/>
                <w:sz w:val="21"/>
                <w:szCs w:val="21"/>
              </w:rPr>
            </w:pPr>
          </w:p>
          <w:p w:rsidR="00AA0E87" w:rsidRPr="007A3501" w:rsidRDefault="00AA0E87" w:rsidP="00EC0CC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AA0E87" w:rsidRPr="007A3501" w:rsidTr="00AA0E87">
        <w:trPr>
          <w:cantSplit/>
          <w:trHeight w:val="705"/>
        </w:trPr>
        <w:tc>
          <w:tcPr>
            <w:tcW w:w="9255" w:type="dxa"/>
            <w:gridSpan w:val="3"/>
            <w:vAlign w:val="center"/>
          </w:tcPr>
          <w:p w:rsidR="00AA0E87" w:rsidRPr="007A3501" w:rsidRDefault="00AA0E87" w:rsidP="00EC0CC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63BEF">
              <w:rPr>
                <w:rFonts w:ascii="宋体" w:hAnsi="宋体" w:cs="宋体" w:hint="eastAsia"/>
                <w:sz w:val="21"/>
                <w:szCs w:val="21"/>
              </w:rPr>
              <w:t>检查人员：                                日期：</w:t>
            </w:r>
          </w:p>
        </w:tc>
      </w:tr>
    </w:tbl>
    <w:p w:rsidR="00263BEF" w:rsidRDefault="00263BEF" w:rsidP="00263BEF">
      <w:pPr>
        <w:spacing w:line="240" w:lineRule="exact"/>
        <w:ind w:rightChars="82" w:right="23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</w:rPr>
        <w:t>注：  1、“检查结果”的填写，请在相应的“</w:t>
      </w:r>
      <w:r>
        <w:rPr>
          <w:rFonts w:ascii="仿宋_GB2312" w:eastAsia="仿宋_GB2312" w:hAnsi="宋体" w:hint="eastAsia"/>
          <w:sz w:val="18"/>
          <w:szCs w:val="21"/>
        </w:rPr>
        <w:t>□</w:t>
      </w:r>
      <w:r>
        <w:rPr>
          <w:rFonts w:ascii="仿宋_GB2312" w:eastAsia="仿宋_GB2312" w:hint="eastAsia"/>
          <w:sz w:val="18"/>
        </w:rPr>
        <w:t>”内画“</w:t>
      </w:r>
      <w:r>
        <w:rPr>
          <w:rFonts w:ascii="仿宋_GB2312" w:eastAsia="仿宋_GB2312" w:hAnsi="宋体" w:hint="eastAsia"/>
          <w:sz w:val="18"/>
        </w:rPr>
        <w:t>√</w:t>
      </w:r>
      <w:r>
        <w:rPr>
          <w:rFonts w:ascii="仿宋_GB2312" w:eastAsia="仿宋_GB2312" w:hint="eastAsia"/>
          <w:sz w:val="18"/>
        </w:rPr>
        <w:t>”；</w:t>
      </w:r>
    </w:p>
    <w:p w:rsidR="00AA0E87" w:rsidRDefault="00263BEF" w:rsidP="00AA0E87">
      <w:pPr>
        <w:ind w:firstLineChars="300" w:firstLine="540"/>
        <w:jc w:val="left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2、检查结果为“有缺陷”或“不符合”的，应在“检查情况</w:t>
      </w:r>
      <w:r w:rsidR="006C4967">
        <w:rPr>
          <w:rFonts w:ascii="仿宋_GB2312" w:eastAsia="仿宋_GB2312" w:hint="eastAsia"/>
          <w:sz w:val="18"/>
          <w:szCs w:val="18"/>
        </w:rPr>
        <w:t>和问题</w:t>
      </w:r>
      <w:r>
        <w:rPr>
          <w:rFonts w:ascii="仿宋_GB2312" w:eastAsia="仿宋_GB2312" w:hint="eastAsia"/>
          <w:sz w:val="18"/>
          <w:szCs w:val="18"/>
        </w:rPr>
        <w:t>”栏内对存在的问题进行简要的描述。</w:t>
      </w:r>
    </w:p>
    <w:p w:rsidR="007E461D" w:rsidRDefault="007E461D" w:rsidP="000868E3">
      <w:pPr>
        <w:pStyle w:val="xl39"/>
        <w:widowControl w:val="0"/>
        <w:spacing w:beforeLines="50" w:before="190" w:beforeAutospacing="0" w:afterLines="20" w:after="76" w:afterAutospacing="0"/>
      </w:pPr>
      <w:r>
        <w:br w:type="page"/>
      </w:r>
      <w:r w:rsidR="00A6635A">
        <w:rPr>
          <w:rFonts w:ascii="宋体" w:hAnsi="宋体" w:hint="eastAsia"/>
        </w:rPr>
        <w:t>监督检查记录表（承压设备</w:t>
      </w:r>
      <w:r w:rsidR="00A6635A" w:rsidRPr="00C058C5">
        <w:rPr>
          <w:rFonts w:ascii="宋体" w:hAnsi="宋体" w:hint="eastAsia"/>
        </w:rPr>
        <w:t>制造</w:t>
      </w:r>
      <w:r w:rsidR="00A6635A">
        <w:rPr>
          <w:rFonts w:ascii="宋体" w:hAnsi="宋体" w:hint="eastAsia"/>
        </w:rPr>
        <w:t>、安装、改造、维修</w:t>
      </w:r>
      <w:r w:rsidR="00A6635A" w:rsidRPr="00C058C5">
        <w:rPr>
          <w:rFonts w:ascii="宋体" w:hAnsi="宋体" w:hint="eastAsia"/>
        </w:rPr>
        <w:t>）</w:t>
      </w:r>
    </w:p>
    <w:tbl>
      <w:tblPr>
        <w:tblW w:w="9255" w:type="dxa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71"/>
        <w:gridCol w:w="4769"/>
        <w:gridCol w:w="1115"/>
      </w:tblGrid>
      <w:tr w:rsidR="00263BEF" w:rsidRPr="007A3501" w:rsidTr="00263BEF">
        <w:trPr>
          <w:cantSplit/>
          <w:trHeight w:val="479"/>
        </w:trPr>
        <w:tc>
          <w:tcPr>
            <w:tcW w:w="3371" w:type="dxa"/>
            <w:vAlign w:val="center"/>
          </w:tcPr>
          <w:p w:rsidR="00263BEF" w:rsidRPr="007A3501" w:rsidRDefault="00263BEF" w:rsidP="00401D80">
            <w:pPr>
              <w:jc w:val="center"/>
              <w:rPr>
                <w:rFonts w:ascii="宋体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检查项目、内容与要求</w:t>
            </w:r>
          </w:p>
        </w:tc>
        <w:tc>
          <w:tcPr>
            <w:tcW w:w="4769" w:type="dxa"/>
            <w:vAlign w:val="center"/>
          </w:tcPr>
          <w:p w:rsidR="00263BEF" w:rsidRPr="007A3501" w:rsidRDefault="00263BEF" w:rsidP="00401D80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宋体"/>
                <w:spacing w:val="-2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sz w:val="21"/>
                <w:szCs w:val="21"/>
              </w:rPr>
              <w:t>检查情况</w:t>
            </w:r>
            <w:r>
              <w:rPr>
                <w:rFonts w:ascii="宋体" w:hAnsi="宋体" w:cs="宋体" w:hint="eastAsia"/>
                <w:sz w:val="21"/>
                <w:szCs w:val="21"/>
              </w:rPr>
              <w:t>和问题</w:t>
            </w:r>
          </w:p>
        </w:tc>
        <w:tc>
          <w:tcPr>
            <w:tcW w:w="1115" w:type="dxa"/>
            <w:vAlign w:val="center"/>
          </w:tcPr>
          <w:p w:rsidR="00263BEF" w:rsidRPr="007A3501" w:rsidRDefault="00263BEF" w:rsidP="00401D80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宋体"/>
                <w:spacing w:val="-2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spacing w:val="-20"/>
                <w:sz w:val="21"/>
                <w:szCs w:val="21"/>
              </w:rPr>
              <w:t>检查结果</w:t>
            </w:r>
          </w:p>
        </w:tc>
      </w:tr>
      <w:tr w:rsidR="00263BEF" w:rsidRPr="007A3501" w:rsidTr="00401D80">
        <w:trPr>
          <w:cantSplit/>
          <w:trHeight w:val="543"/>
        </w:trPr>
        <w:tc>
          <w:tcPr>
            <w:tcW w:w="9255" w:type="dxa"/>
            <w:gridSpan w:val="3"/>
            <w:vAlign w:val="center"/>
          </w:tcPr>
          <w:p w:rsidR="00263BEF" w:rsidRPr="007A3501" w:rsidRDefault="00263BEF" w:rsidP="001D362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A3501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>3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 w:rsidRPr="003D699B">
              <w:rPr>
                <w:rFonts w:ascii="宋体" w:hAnsi="宋体" w:cs="宋体" w:hint="eastAsia"/>
                <w:b/>
                <w:bCs/>
                <w:color w:val="FF0000"/>
                <w:spacing w:val="-6"/>
                <w:sz w:val="21"/>
                <w:szCs w:val="21"/>
              </w:rPr>
              <w:t>产品</w:t>
            </w:r>
            <w:r w:rsidR="001D362E" w:rsidRPr="003D699B">
              <w:rPr>
                <w:rFonts w:ascii="宋体" w:hAnsi="宋体" w:cs="宋体" w:hint="eastAsia"/>
                <w:b/>
                <w:bCs/>
                <w:color w:val="FF0000"/>
                <w:spacing w:val="-6"/>
                <w:sz w:val="21"/>
                <w:szCs w:val="21"/>
              </w:rPr>
              <w:t>（设备）安全性能</w:t>
            </w:r>
          </w:p>
        </w:tc>
      </w:tr>
      <w:tr w:rsidR="00263BEF" w:rsidRPr="007A3501" w:rsidTr="00401D80">
        <w:trPr>
          <w:cantSplit/>
          <w:trHeight w:val="543"/>
        </w:trPr>
        <w:tc>
          <w:tcPr>
            <w:tcW w:w="9255" w:type="dxa"/>
            <w:gridSpan w:val="3"/>
            <w:vAlign w:val="center"/>
          </w:tcPr>
          <w:p w:rsidR="00263BEF" w:rsidRPr="007A3501" w:rsidRDefault="00263BEF" w:rsidP="00263BEF">
            <w:pPr>
              <w:spacing w:line="340" w:lineRule="atLeast"/>
              <w:rPr>
                <w:rFonts w:ascii="宋体"/>
                <w:spacing w:val="-6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spacing w:val="-6"/>
                <w:sz w:val="21"/>
                <w:szCs w:val="21"/>
              </w:rPr>
              <w:t>产品编号：</w:t>
            </w:r>
            <w:r w:rsidRPr="007A3501">
              <w:rPr>
                <w:rFonts w:ascii="宋体" w:hAnsi="宋体" w:cs="宋体"/>
                <w:spacing w:val="-6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7A3501">
              <w:rPr>
                <w:rFonts w:ascii="宋体" w:hAnsi="宋体" w:cs="宋体"/>
                <w:spacing w:val="-6"/>
                <w:sz w:val="21"/>
                <w:szCs w:val="21"/>
              </w:rPr>
              <w:t>1.</w:t>
            </w:r>
            <w:r w:rsidRPr="007A3501">
              <w:rPr>
                <w:rFonts w:ascii="宋体" w:hAnsi="宋体" w:cs="宋体"/>
                <w:spacing w:val="-6"/>
                <w:sz w:val="21"/>
                <w:szCs w:val="21"/>
                <w:u w:val="single"/>
              </w:rPr>
              <w:t xml:space="preserve">                  </w:t>
            </w:r>
            <w:r w:rsidRPr="007A3501">
              <w:rPr>
                <w:rFonts w:ascii="宋体" w:hAnsi="宋体" w:cs="宋体"/>
                <w:spacing w:val="-6"/>
                <w:sz w:val="21"/>
                <w:szCs w:val="21"/>
              </w:rPr>
              <w:t xml:space="preserve">  </w:t>
            </w:r>
            <w:r w:rsidRPr="007A3501">
              <w:rPr>
                <w:rFonts w:ascii="宋体" w:hAns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锅炉 □容器</w:t>
            </w:r>
            <w:r w:rsidRPr="007A3501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7A3501">
              <w:rPr>
                <w:rFonts w:ascii="宋体" w:hAns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气瓶</w:t>
            </w:r>
            <w:r w:rsidRPr="007A3501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7A3501">
              <w:rPr>
                <w:rFonts w:ascii="宋体" w:hAns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压力管道元件 </w:t>
            </w:r>
            <w:r w:rsidRPr="007A3501">
              <w:rPr>
                <w:rFonts w:ascii="宋体" w:hAns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制造</w:t>
            </w:r>
            <w:r w:rsidRPr="007A3501">
              <w:rPr>
                <w:rFonts w:ascii="宋体" w:hAnsi="宋体" w:cs="宋体" w:hint="eastAsia"/>
                <w:color w:val="000000"/>
                <w:sz w:val="18"/>
                <w:szCs w:val="18"/>
              </w:rPr>
              <w:t>□安装</w:t>
            </w:r>
            <w:r w:rsidRPr="007A3501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7A3501">
              <w:rPr>
                <w:rFonts w:ascii="宋体" w:hAnsi="宋体" w:cs="宋体" w:hint="eastAsia"/>
                <w:color w:val="000000"/>
                <w:sz w:val="18"/>
                <w:szCs w:val="18"/>
              </w:rPr>
              <w:t>□改造</w:t>
            </w:r>
            <w:r w:rsidRPr="007A3501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="007A4D09">
              <w:rPr>
                <w:rFonts w:ascii="宋体" w:hAnsi="宋体" w:cs="宋体" w:hint="eastAsia"/>
                <w:color w:val="000000"/>
                <w:sz w:val="18"/>
                <w:szCs w:val="18"/>
              </w:rPr>
              <w:t>□</w:t>
            </w:r>
            <w:r w:rsidRPr="007A3501">
              <w:rPr>
                <w:rFonts w:ascii="宋体" w:hAnsi="宋体" w:cs="宋体" w:hint="eastAsia"/>
                <w:color w:val="000000"/>
                <w:sz w:val="18"/>
                <w:szCs w:val="18"/>
              </w:rPr>
              <w:t>修</w:t>
            </w:r>
            <w:r w:rsidR="007A4D09">
              <w:rPr>
                <w:rFonts w:ascii="宋体" w:hAnsi="宋体" w:cs="宋体" w:hint="eastAsia"/>
                <w:color w:val="000000"/>
                <w:sz w:val="18"/>
                <w:szCs w:val="18"/>
              </w:rPr>
              <w:t>理</w:t>
            </w:r>
          </w:p>
          <w:p w:rsidR="00263BEF" w:rsidRPr="007A3501" w:rsidRDefault="00263BEF" w:rsidP="00263BEF">
            <w:pPr>
              <w:spacing w:line="340" w:lineRule="atLeast"/>
              <w:rPr>
                <w:rFonts w:ascii="宋体"/>
                <w:color w:val="000000"/>
                <w:sz w:val="18"/>
                <w:szCs w:val="18"/>
              </w:rPr>
            </w:pPr>
            <w:r w:rsidRPr="007A3501">
              <w:rPr>
                <w:rFonts w:ascii="宋体" w:hAnsi="宋体" w:cs="宋体"/>
                <w:spacing w:val="-6"/>
                <w:sz w:val="21"/>
                <w:szCs w:val="21"/>
              </w:rPr>
              <w:t xml:space="preserve">            2.</w:t>
            </w:r>
            <w:r w:rsidRPr="007A3501">
              <w:rPr>
                <w:rFonts w:ascii="宋体" w:hAnsi="宋体" w:cs="宋体"/>
                <w:spacing w:val="-6"/>
                <w:sz w:val="21"/>
                <w:szCs w:val="21"/>
                <w:u w:val="single"/>
              </w:rPr>
              <w:t xml:space="preserve">                  </w:t>
            </w:r>
            <w:r w:rsidRPr="007A3501">
              <w:rPr>
                <w:rFonts w:ascii="宋体" w:hAnsi="宋体" w:cs="宋体"/>
                <w:spacing w:val="-6"/>
                <w:sz w:val="21"/>
                <w:szCs w:val="21"/>
              </w:rPr>
              <w:t xml:space="preserve"> </w:t>
            </w:r>
            <w:r w:rsidR="007A4D09">
              <w:rPr>
                <w:rFonts w:ascii="宋体" w:hAnsi="宋体" w:cs="宋体" w:hint="eastAsia"/>
                <w:spacing w:val="-6"/>
                <w:sz w:val="21"/>
                <w:szCs w:val="21"/>
              </w:rPr>
              <w:t xml:space="preserve"> </w:t>
            </w:r>
            <w:r w:rsidRPr="007A3501">
              <w:rPr>
                <w:rFonts w:ascii="宋体" w:hAns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锅炉 □容器</w:t>
            </w:r>
            <w:r w:rsidRPr="007A3501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7A3501">
              <w:rPr>
                <w:rFonts w:ascii="宋体" w:hAns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气瓶</w:t>
            </w:r>
            <w:r w:rsidRPr="007A3501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7A3501">
              <w:rPr>
                <w:rFonts w:ascii="宋体" w:hAns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压力管道元件 </w:t>
            </w:r>
            <w:r w:rsidRPr="007A3501">
              <w:rPr>
                <w:rFonts w:ascii="宋体" w:hAns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制造</w:t>
            </w:r>
            <w:r w:rsidRPr="007A3501">
              <w:rPr>
                <w:rFonts w:ascii="宋体" w:hAnsi="宋体" w:cs="宋体" w:hint="eastAsia"/>
                <w:color w:val="000000"/>
                <w:sz w:val="18"/>
                <w:szCs w:val="18"/>
              </w:rPr>
              <w:t>□安装</w:t>
            </w:r>
            <w:r w:rsidRPr="007A3501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7A3501">
              <w:rPr>
                <w:rFonts w:ascii="宋体" w:hAnsi="宋体" w:cs="宋体" w:hint="eastAsia"/>
                <w:color w:val="000000"/>
                <w:sz w:val="18"/>
                <w:szCs w:val="18"/>
              </w:rPr>
              <w:t>□改造</w:t>
            </w:r>
            <w:r w:rsidRPr="007A3501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="007A4D09">
              <w:rPr>
                <w:rFonts w:ascii="宋体" w:hAnsi="宋体" w:cs="宋体" w:hint="eastAsia"/>
                <w:color w:val="000000"/>
                <w:sz w:val="18"/>
                <w:szCs w:val="18"/>
              </w:rPr>
              <w:t>□</w:t>
            </w:r>
            <w:r w:rsidRPr="007A3501">
              <w:rPr>
                <w:rFonts w:ascii="宋体" w:hAnsi="宋体" w:cs="宋体" w:hint="eastAsia"/>
                <w:color w:val="000000"/>
                <w:sz w:val="18"/>
                <w:szCs w:val="18"/>
              </w:rPr>
              <w:t>修</w:t>
            </w:r>
            <w:r w:rsidR="007A4D09">
              <w:rPr>
                <w:rFonts w:ascii="宋体" w:hAnsi="宋体" w:cs="宋体" w:hint="eastAsia"/>
                <w:color w:val="000000"/>
                <w:sz w:val="18"/>
                <w:szCs w:val="18"/>
              </w:rPr>
              <w:t>理</w:t>
            </w:r>
          </w:p>
          <w:p w:rsidR="00263BEF" w:rsidRPr="007A3501" w:rsidRDefault="00263BEF" w:rsidP="00263BEF">
            <w:pPr>
              <w:spacing w:line="340" w:lineRule="atLeast"/>
              <w:rPr>
                <w:rFonts w:ascii="宋体"/>
                <w:color w:val="000000"/>
                <w:sz w:val="18"/>
                <w:szCs w:val="18"/>
              </w:rPr>
            </w:pPr>
            <w:r w:rsidRPr="007A3501">
              <w:rPr>
                <w:rFonts w:ascii="宋体" w:hAnsi="宋体" w:cs="宋体"/>
                <w:spacing w:val="-6"/>
                <w:sz w:val="21"/>
                <w:szCs w:val="21"/>
              </w:rPr>
              <w:t xml:space="preserve">            3.</w:t>
            </w:r>
            <w:r w:rsidRPr="007A3501">
              <w:rPr>
                <w:rFonts w:ascii="宋体" w:hAnsi="宋体" w:cs="宋体"/>
                <w:spacing w:val="-6"/>
                <w:sz w:val="21"/>
                <w:szCs w:val="21"/>
                <w:u w:val="single"/>
              </w:rPr>
              <w:t xml:space="preserve">                  </w:t>
            </w:r>
            <w:r w:rsidRPr="007A3501">
              <w:rPr>
                <w:rFonts w:ascii="宋体" w:hAnsi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6"/>
                <w:sz w:val="21"/>
                <w:szCs w:val="21"/>
              </w:rPr>
              <w:t xml:space="preserve"> </w:t>
            </w:r>
            <w:r w:rsidRPr="007A3501">
              <w:rPr>
                <w:rFonts w:ascii="宋体" w:hAns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锅炉 □容器</w:t>
            </w:r>
            <w:r w:rsidRPr="007A3501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7A3501">
              <w:rPr>
                <w:rFonts w:ascii="宋体" w:hAns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气瓶</w:t>
            </w:r>
            <w:r w:rsidRPr="007A3501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7A3501">
              <w:rPr>
                <w:rFonts w:ascii="宋体" w:hAns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压力管道元件 </w:t>
            </w:r>
            <w:r w:rsidRPr="007A3501">
              <w:rPr>
                <w:rFonts w:ascii="宋体" w:hAns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制造</w:t>
            </w:r>
            <w:r w:rsidRPr="007A3501">
              <w:rPr>
                <w:rFonts w:ascii="宋体" w:hAnsi="宋体" w:cs="宋体" w:hint="eastAsia"/>
                <w:color w:val="000000"/>
                <w:sz w:val="18"/>
                <w:szCs w:val="18"/>
              </w:rPr>
              <w:t>□安装</w:t>
            </w:r>
            <w:r w:rsidRPr="007A3501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7A3501">
              <w:rPr>
                <w:rFonts w:ascii="宋体" w:hAnsi="宋体" w:cs="宋体" w:hint="eastAsia"/>
                <w:color w:val="000000"/>
                <w:sz w:val="18"/>
                <w:szCs w:val="18"/>
              </w:rPr>
              <w:t>□改造</w:t>
            </w:r>
            <w:r w:rsidRPr="007A3501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="007A4D09">
              <w:rPr>
                <w:rFonts w:ascii="宋体" w:hAnsi="宋体" w:cs="宋体" w:hint="eastAsia"/>
                <w:color w:val="000000"/>
                <w:sz w:val="18"/>
                <w:szCs w:val="18"/>
              </w:rPr>
              <w:t>□</w:t>
            </w:r>
            <w:r w:rsidRPr="007A3501">
              <w:rPr>
                <w:rFonts w:ascii="宋体" w:hAnsi="宋体" w:cs="宋体" w:hint="eastAsia"/>
                <w:color w:val="000000"/>
                <w:sz w:val="18"/>
                <w:szCs w:val="18"/>
              </w:rPr>
              <w:t>修</w:t>
            </w:r>
            <w:r w:rsidR="007A4D09">
              <w:rPr>
                <w:rFonts w:ascii="宋体" w:hAnsi="宋体" w:cs="宋体" w:hint="eastAsia"/>
                <w:color w:val="000000"/>
                <w:sz w:val="18"/>
                <w:szCs w:val="18"/>
              </w:rPr>
              <w:t>理</w:t>
            </w:r>
          </w:p>
          <w:p w:rsidR="00263BEF" w:rsidRPr="00263BEF" w:rsidRDefault="00263BEF" w:rsidP="00207D21">
            <w:pPr>
              <w:jc w:val="left"/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</w:pPr>
          </w:p>
        </w:tc>
      </w:tr>
      <w:tr w:rsidR="00A6635A" w:rsidRPr="007A3501" w:rsidTr="00A6635A">
        <w:trPr>
          <w:cantSplit/>
          <w:trHeight w:val="526"/>
        </w:trPr>
        <w:tc>
          <w:tcPr>
            <w:tcW w:w="9255" w:type="dxa"/>
            <w:gridSpan w:val="3"/>
            <w:vAlign w:val="center"/>
          </w:tcPr>
          <w:p w:rsidR="00A6635A" w:rsidRPr="007A3501" w:rsidRDefault="00A6635A" w:rsidP="003D699B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A3501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>3.1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 w:rsidRPr="007A3501">
              <w:rPr>
                <w:rFonts w:ascii="宋体" w:hAnsi="宋体" w:cs="宋体" w:hint="eastAsia"/>
                <w:b/>
                <w:bCs/>
                <w:spacing w:val="-6"/>
                <w:sz w:val="21"/>
                <w:szCs w:val="21"/>
              </w:rPr>
              <w:t>设计文件</w:t>
            </w:r>
          </w:p>
        </w:tc>
      </w:tr>
      <w:tr w:rsidR="00263BEF" w:rsidRPr="007A3501">
        <w:trPr>
          <w:cantSplit/>
          <w:trHeight w:val="1212"/>
        </w:trPr>
        <w:tc>
          <w:tcPr>
            <w:tcW w:w="3371" w:type="dxa"/>
            <w:vAlign w:val="center"/>
          </w:tcPr>
          <w:p w:rsidR="003D699B" w:rsidRDefault="00263BEF" w:rsidP="00CD23E8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3.</w:t>
            </w:r>
            <w:r w:rsidRPr="007A3501">
              <w:rPr>
                <w:rFonts w:ascii="宋体" w:hAnsi="宋体" w:cs="宋体"/>
                <w:sz w:val="21"/>
                <w:szCs w:val="21"/>
              </w:rPr>
              <w:t>1.1</w:t>
            </w:r>
            <w:r w:rsidRPr="007B6BC2">
              <w:rPr>
                <w:rFonts w:ascii="宋体" w:hAnsi="宋体" w:cs="宋体"/>
                <w:color w:val="FF0000"/>
                <w:sz w:val="21"/>
                <w:szCs w:val="21"/>
              </w:rPr>
              <w:t xml:space="preserve"> </w:t>
            </w:r>
            <w:r w:rsidRPr="007B6BC2">
              <w:rPr>
                <w:rFonts w:ascii="宋体" w:hAnsi="宋体" w:cs="宋体" w:hint="eastAsia"/>
                <w:color w:val="FF0000"/>
                <w:sz w:val="21"/>
                <w:szCs w:val="21"/>
              </w:rPr>
              <w:t>产品</w:t>
            </w:r>
            <w:r w:rsidR="007B6BC2" w:rsidRPr="007B6BC2">
              <w:rPr>
                <w:rFonts w:ascii="宋体" w:hAnsi="宋体" w:cs="宋体" w:hint="eastAsia"/>
                <w:color w:val="FF0000"/>
                <w:sz w:val="21"/>
                <w:szCs w:val="21"/>
              </w:rPr>
              <w:t>（设备）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设计文件是否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符合</w:t>
            </w:r>
            <w:r w:rsidRPr="003D699B">
              <w:rPr>
                <w:rFonts w:ascii="宋体" w:hAnsi="宋体" w:cs="宋体" w:hint="eastAsia"/>
                <w:color w:val="FF0000"/>
                <w:sz w:val="21"/>
                <w:szCs w:val="21"/>
              </w:rPr>
              <w:t>相关</w:t>
            </w:r>
            <w:r w:rsidR="003D699B" w:rsidRPr="003D699B">
              <w:rPr>
                <w:rFonts w:ascii="宋体" w:hAnsi="宋体" w:cs="宋体" w:hint="eastAsia"/>
                <w:color w:val="FF0000"/>
                <w:sz w:val="21"/>
                <w:szCs w:val="21"/>
              </w:rPr>
              <w:t>安全技术规范及相应标准</w:t>
            </w:r>
            <w:r w:rsidR="003D699B">
              <w:rPr>
                <w:rFonts w:ascii="宋体" w:hAnsi="宋体" w:cs="宋体" w:hint="eastAsia"/>
                <w:color w:val="000000"/>
                <w:sz w:val="21"/>
                <w:szCs w:val="21"/>
              </w:rPr>
              <w:t>的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要求</w:t>
            </w:r>
            <w:r w:rsidR="007B6BC2">
              <w:rPr>
                <w:rFonts w:ascii="宋体" w:hAnsi="宋体" w:cs="宋体" w:hint="eastAsia"/>
                <w:color w:val="000000"/>
                <w:sz w:val="21"/>
                <w:szCs w:val="21"/>
              </w:rPr>
              <w:t>。</w:t>
            </w:r>
          </w:p>
          <w:p w:rsidR="000868E3" w:rsidRPr="000868E3" w:rsidRDefault="000868E3" w:rsidP="00CD23E8">
            <w:pPr>
              <w:jc w:val="left"/>
              <w:rPr>
                <w:rFonts w:ascii="宋体" w:hAnsi="宋体" w:cs="宋体"/>
                <w:color w:val="FF0000"/>
                <w:sz w:val="21"/>
                <w:szCs w:val="21"/>
              </w:rPr>
            </w:pPr>
            <w:r w:rsidRPr="000868E3">
              <w:rPr>
                <w:rFonts w:ascii="宋体" w:hAnsi="宋体" w:cs="宋体" w:hint="eastAsia"/>
                <w:color w:val="FF0000"/>
                <w:sz w:val="21"/>
                <w:szCs w:val="21"/>
              </w:rPr>
              <w:t>锅炉、气瓶、氧舱的设计稳健应当</w:t>
            </w:r>
            <w:proofErr w:type="gramStart"/>
            <w:r w:rsidRPr="000868E3">
              <w:rPr>
                <w:rFonts w:ascii="宋体" w:hAnsi="宋体" w:cs="宋体" w:hint="eastAsia"/>
                <w:color w:val="FF0000"/>
                <w:sz w:val="21"/>
                <w:szCs w:val="21"/>
              </w:rPr>
              <w:t>经负责</w:t>
            </w:r>
            <w:proofErr w:type="gramEnd"/>
            <w:r w:rsidRPr="000868E3">
              <w:rPr>
                <w:rFonts w:ascii="宋体" w:hAnsi="宋体" w:cs="宋体" w:hint="eastAsia"/>
                <w:color w:val="FF0000"/>
                <w:sz w:val="21"/>
                <w:szCs w:val="21"/>
              </w:rPr>
              <w:t>特种设备安全监督管理的部门核准的检验机构鉴定，方可用于制造</w:t>
            </w:r>
          </w:p>
        </w:tc>
        <w:tc>
          <w:tcPr>
            <w:tcW w:w="4769" w:type="dxa"/>
            <w:vAlign w:val="center"/>
          </w:tcPr>
          <w:p w:rsidR="00263BEF" w:rsidRPr="007A3501" w:rsidRDefault="00263BEF" w:rsidP="004420D1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  <w:u w:val="single"/>
              </w:rPr>
            </w:pPr>
          </w:p>
        </w:tc>
        <w:tc>
          <w:tcPr>
            <w:tcW w:w="1115" w:type="dxa"/>
            <w:vAlign w:val="center"/>
          </w:tcPr>
          <w:p w:rsidR="00263BEF" w:rsidRPr="007A3501" w:rsidRDefault="00263BEF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263BEF" w:rsidRPr="007A3501" w:rsidRDefault="00263BEF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263BEF" w:rsidRPr="007A3501" w:rsidRDefault="00263BEF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263BEF" w:rsidRPr="007A3501" w:rsidRDefault="00263BEF" w:rsidP="00207D21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4207F6" w:rsidRPr="007A3501">
        <w:trPr>
          <w:cantSplit/>
          <w:trHeight w:val="1212"/>
        </w:trPr>
        <w:tc>
          <w:tcPr>
            <w:tcW w:w="3371" w:type="dxa"/>
            <w:vAlign w:val="center"/>
          </w:tcPr>
          <w:p w:rsidR="004207F6" w:rsidRPr="007A3501" w:rsidRDefault="004207F6" w:rsidP="00CD23E8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3.1.2</w:t>
            </w:r>
            <w:r w:rsidRPr="003D699B">
              <w:rPr>
                <w:rFonts w:ascii="宋体" w:hAnsi="宋体" w:cs="宋体" w:hint="eastAsia"/>
                <w:color w:val="FF0000"/>
                <w:sz w:val="21"/>
                <w:szCs w:val="21"/>
              </w:rPr>
              <w:t>设计变更是否符合相关规定、设计变更资料（包括设计图样、设计计算、变更审批手续等）</w:t>
            </w:r>
            <w:r>
              <w:rPr>
                <w:rFonts w:ascii="宋体" w:hAnsi="宋体" w:cs="宋体" w:hint="eastAsia"/>
                <w:color w:val="FF0000"/>
                <w:sz w:val="21"/>
                <w:szCs w:val="21"/>
              </w:rPr>
              <w:t>是否</w:t>
            </w:r>
            <w:r w:rsidRPr="003D699B">
              <w:rPr>
                <w:rFonts w:ascii="宋体" w:hAnsi="宋体" w:cs="宋体" w:hint="eastAsia"/>
                <w:color w:val="FF0000"/>
                <w:sz w:val="21"/>
                <w:szCs w:val="21"/>
              </w:rPr>
              <w:t>齐全</w:t>
            </w:r>
          </w:p>
        </w:tc>
        <w:tc>
          <w:tcPr>
            <w:tcW w:w="4769" w:type="dxa"/>
            <w:vAlign w:val="center"/>
          </w:tcPr>
          <w:p w:rsidR="004207F6" w:rsidRPr="007A3501" w:rsidRDefault="004207F6" w:rsidP="004420D1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  <w:u w:val="single"/>
              </w:rPr>
            </w:pPr>
          </w:p>
        </w:tc>
        <w:tc>
          <w:tcPr>
            <w:tcW w:w="1115" w:type="dxa"/>
            <w:vAlign w:val="center"/>
          </w:tcPr>
          <w:p w:rsidR="004207F6" w:rsidRPr="007A3501" w:rsidRDefault="004207F6" w:rsidP="004207F6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4207F6" w:rsidRPr="007A3501" w:rsidRDefault="004207F6" w:rsidP="004207F6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4207F6" w:rsidRPr="007A3501" w:rsidRDefault="004207F6" w:rsidP="004207F6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4207F6" w:rsidRPr="007A3501" w:rsidRDefault="004207F6" w:rsidP="004207F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263BEF" w:rsidRPr="007A3501">
        <w:trPr>
          <w:cantSplit/>
          <w:trHeight w:val="499"/>
        </w:trPr>
        <w:tc>
          <w:tcPr>
            <w:tcW w:w="9255" w:type="dxa"/>
            <w:gridSpan w:val="3"/>
            <w:vAlign w:val="center"/>
          </w:tcPr>
          <w:p w:rsidR="00263BEF" w:rsidRPr="007A3501" w:rsidRDefault="00263BEF" w:rsidP="000651E4">
            <w:pPr>
              <w:rPr>
                <w:rFonts w:ascii="宋体"/>
                <w:color w:val="000000"/>
                <w:sz w:val="18"/>
                <w:szCs w:val="18"/>
              </w:rPr>
            </w:pPr>
            <w:r w:rsidRPr="007A3501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>3.2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 w:rsidRPr="007A3501">
              <w:rPr>
                <w:rFonts w:ascii="宋体" w:hAnsi="宋体" w:cs="宋体" w:hint="eastAsia"/>
                <w:b/>
                <w:bCs/>
                <w:spacing w:val="-6"/>
                <w:sz w:val="21"/>
                <w:szCs w:val="21"/>
              </w:rPr>
              <w:t>质量计划、工艺文件</w:t>
            </w:r>
          </w:p>
        </w:tc>
      </w:tr>
      <w:tr w:rsidR="00263BEF" w:rsidRPr="007A3501">
        <w:trPr>
          <w:cantSplit/>
          <w:trHeight w:val="832"/>
        </w:trPr>
        <w:tc>
          <w:tcPr>
            <w:tcW w:w="3371" w:type="dxa"/>
            <w:vAlign w:val="center"/>
          </w:tcPr>
          <w:p w:rsidR="00263BEF" w:rsidRPr="007A3501" w:rsidRDefault="00263BEF" w:rsidP="007B6BC2">
            <w:pPr>
              <w:jc w:val="left"/>
              <w:rPr>
                <w:rFonts w:ascii="宋体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3.</w:t>
            </w:r>
            <w:r w:rsidRPr="007A3501">
              <w:rPr>
                <w:rFonts w:ascii="宋体" w:hAnsi="宋体" w:cs="宋体"/>
                <w:sz w:val="21"/>
                <w:szCs w:val="21"/>
              </w:rPr>
              <w:t>2.1</w:t>
            </w:r>
            <w:r w:rsidR="007B6BC2" w:rsidRPr="007B6BC2">
              <w:rPr>
                <w:rFonts w:ascii="宋体" w:hAnsi="宋体" w:cs="宋体"/>
                <w:color w:val="FF0000"/>
                <w:sz w:val="21"/>
                <w:szCs w:val="21"/>
              </w:rPr>
              <w:t>产品（设备）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质量计划、工艺文件</w:t>
            </w:r>
            <w:r w:rsidR="007B6BC2" w:rsidRPr="007B6BC2">
              <w:rPr>
                <w:rFonts w:ascii="宋体" w:hAnsi="宋体" w:cs="宋体" w:hint="eastAsia"/>
                <w:color w:val="FF0000"/>
                <w:sz w:val="21"/>
                <w:szCs w:val="21"/>
              </w:rPr>
              <w:t>（或施工组织设计）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是否</w:t>
            </w:r>
            <w:r w:rsidR="007B6BC2">
              <w:rPr>
                <w:rFonts w:ascii="宋体" w:hAnsi="宋体" w:cs="宋体" w:hint="eastAsia"/>
                <w:color w:val="FF0000"/>
                <w:sz w:val="21"/>
                <w:szCs w:val="21"/>
              </w:rPr>
              <w:t>齐全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，并有效实施</w:t>
            </w:r>
          </w:p>
        </w:tc>
        <w:tc>
          <w:tcPr>
            <w:tcW w:w="4769" w:type="dxa"/>
            <w:vAlign w:val="center"/>
          </w:tcPr>
          <w:p w:rsidR="00263BEF" w:rsidRPr="007A3501" w:rsidRDefault="00263BEF" w:rsidP="004420D1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263BEF" w:rsidRPr="007A3501" w:rsidRDefault="00263BEF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263BEF" w:rsidRPr="007A3501" w:rsidRDefault="00263BEF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263BEF" w:rsidRPr="007A3501" w:rsidRDefault="00263BEF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263BEF" w:rsidRPr="007A3501" w:rsidRDefault="00263BEF" w:rsidP="00207D21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263BEF" w:rsidRPr="007A3501">
        <w:trPr>
          <w:cantSplit/>
          <w:trHeight w:val="449"/>
        </w:trPr>
        <w:tc>
          <w:tcPr>
            <w:tcW w:w="9255" w:type="dxa"/>
            <w:gridSpan w:val="3"/>
            <w:vAlign w:val="center"/>
          </w:tcPr>
          <w:p w:rsidR="00263BEF" w:rsidRPr="007A3501" w:rsidRDefault="00263BEF" w:rsidP="000651E4">
            <w:pPr>
              <w:rPr>
                <w:rFonts w:ascii="宋体"/>
                <w:color w:val="000000"/>
                <w:sz w:val="18"/>
                <w:szCs w:val="18"/>
              </w:rPr>
            </w:pPr>
            <w:r w:rsidRPr="007A3501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>3.3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 w:rsidR="004207F6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 xml:space="preserve"> 材料、零部件和焊接材料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 w:rsidR="004207F6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 xml:space="preserve">       </w:t>
            </w:r>
            <w:r w:rsidRPr="007A3501">
              <w:rPr>
                <w:rFonts w:ascii="宋体" w:hAnsi="宋体" w:cs="宋体" w:hint="eastAsia"/>
                <w:b/>
                <w:bCs/>
                <w:spacing w:val="-6"/>
                <w:sz w:val="21"/>
                <w:szCs w:val="21"/>
              </w:rPr>
              <w:t>结构、用材</w:t>
            </w:r>
          </w:p>
        </w:tc>
      </w:tr>
      <w:tr w:rsidR="00263BEF" w:rsidRPr="007A3501">
        <w:trPr>
          <w:cantSplit/>
          <w:trHeight w:val="1203"/>
        </w:trPr>
        <w:tc>
          <w:tcPr>
            <w:tcW w:w="3371" w:type="dxa"/>
            <w:vAlign w:val="center"/>
          </w:tcPr>
          <w:p w:rsidR="00263BEF" w:rsidRPr="005F08D2" w:rsidRDefault="00263BEF" w:rsidP="0009223A">
            <w:pPr>
              <w:jc w:val="left"/>
              <w:rPr>
                <w:rFonts w:ascii="宋体"/>
                <w:color w:val="FF0000"/>
                <w:sz w:val="21"/>
                <w:szCs w:val="21"/>
              </w:rPr>
            </w:pPr>
            <w:r w:rsidRPr="005F08D2">
              <w:rPr>
                <w:rFonts w:ascii="宋体" w:hAnsi="宋体" w:cs="宋体"/>
                <w:color w:val="FF0000"/>
                <w:sz w:val="21"/>
                <w:szCs w:val="21"/>
              </w:rPr>
              <w:t>3.3.1</w:t>
            </w:r>
            <w:r w:rsidR="004207F6" w:rsidRPr="005F08D2">
              <w:rPr>
                <w:rFonts w:ascii="宋体" w:hAnsi="宋体" w:cs="宋体" w:hint="eastAsia"/>
                <w:color w:val="FF0000"/>
                <w:sz w:val="21"/>
                <w:szCs w:val="21"/>
              </w:rPr>
              <w:t>抽查材料、零部件、焊接材料</w:t>
            </w:r>
            <w:r w:rsidR="0009223A">
              <w:rPr>
                <w:rFonts w:ascii="宋体" w:hAnsi="宋体" w:cs="宋体" w:hint="eastAsia"/>
                <w:color w:val="FF0000"/>
                <w:sz w:val="21"/>
                <w:szCs w:val="21"/>
              </w:rPr>
              <w:t>的使用及</w:t>
            </w:r>
            <w:r w:rsidR="004207F6" w:rsidRPr="005F08D2">
              <w:rPr>
                <w:rFonts w:ascii="宋体" w:hAnsi="宋体" w:cs="宋体" w:hint="eastAsia"/>
                <w:color w:val="FF0000"/>
                <w:sz w:val="21"/>
                <w:szCs w:val="21"/>
              </w:rPr>
              <w:t>质量证明文件</w:t>
            </w:r>
            <w:r w:rsidR="005F08D2">
              <w:rPr>
                <w:rFonts w:ascii="宋体" w:hAnsi="宋体" w:cs="宋体" w:hint="eastAsia"/>
                <w:color w:val="FF0000"/>
                <w:sz w:val="21"/>
                <w:szCs w:val="21"/>
              </w:rPr>
              <w:t>内容</w:t>
            </w:r>
            <w:r w:rsidR="004207F6" w:rsidRPr="005F08D2">
              <w:rPr>
                <w:rFonts w:ascii="宋体" w:hAnsi="宋体" w:cs="宋体" w:hint="eastAsia"/>
                <w:color w:val="FF0000"/>
                <w:sz w:val="21"/>
                <w:szCs w:val="21"/>
              </w:rPr>
              <w:t>是否符合规定</w:t>
            </w:r>
            <w:r w:rsidR="0065508D">
              <w:rPr>
                <w:rFonts w:ascii="宋体" w:hAnsi="宋体" w:cs="宋体" w:hint="eastAsia"/>
                <w:color w:val="FF0000"/>
                <w:sz w:val="21"/>
                <w:szCs w:val="21"/>
              </w:rPr>
              <w:t>。</w:t>
            </w:r>
            <w:r w:rsidR="0009223A">
              <w:rPr>
                <w:rFonts w:ascii="宋体" w:hAnsi="宋体" w:cs="宋体" w:hint="eastAsia"/>
                <w:color w:val="FF0000"/>
                <w:sz w:val="21"/>
                <w:szCs w:val="21"/>
              </w:rPr>
              <w:t>如：</w:t>
            </w:r>
            <w:r w:rsidR="0009223A" w:rsidRPr="00D34DD4">
              <w:rPr>
                <w:rFonts w:ascii="宋体" w:hAnsi="宋体" w:hint="eastAsia"/>
                <w:sz w:val="21"/>
                <w:szCs w:val="21"/>
              </w:rPr>
              <w:t>锅炉受压元件（含拉撑件）用钢是否全部采用镇静钢</w:t>
            </w:r>
          </w:p>
        </w:tc>
        <w:tc>
          <w:tcPr>
            <w:tcW w:w="4769" w:type="dxa"/>
            <w:vAlign w:val="center"/>
          </w:tcPr>
          <w:p w:rsidR="00263BEF" w:rsidRPr="004207F6" w:rsidRDefault="00263BEF" w:rsidP="004420D1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263BEF" w:rsidRPr="007A3501" w:rsidRDefault="00263BEF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263BEF" w:rsidRPr="007A3501" w:rsidRDefault="00263BEF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263BEF" w:rsidRPr="007A3501" w:rsidRDefault="00263BEF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263BEF" w:rsidRPr="00207D21" w:rsidRDefault="00263BEF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4207F6" w:rsidRPr="007A3501">
        <w:trPr>
          <w:cantSplit/>
          <w:trHeight w:val="1203"/>
        </w:trPr>
        <w:tc>
          <w:tcPr>
            <w:tcW w:w="3371" w:type="dxa"/>
            <w:vAlign w:val="center"/>
          </w:tcPr>
          <w:p w:rsidR="004207F6" w:rsidRPr="005F08D2" w:rsidRDefault="004207F6" w:rsidP="00DC3EE8">
            <w:pPr>
              <w:jc w:val="left"/>
              <w:rPr>
                <w:rFonts w:ascii="宋体" w:hAnsi="宋体" w:cs="宋体"/>
                <w:color w:val="FF0000"/>
                <w:sz w:val="21"/>
                <w:szCs w:val="21"/>
              </w:rPr>
            </w:pPr>
            <w:r w:rsidRPr="005F08D2">
              <w:rPr>
                <w:rFonts w:ascii="宋体" w:hAnsi="宋体" w:cs="宋体"/>
                <w:color w:val="FF0000"/>
                <w:sz w:val="21"/>
                <w:szCs w:val="21"/>
              </w:rPr>
              <w:t>3.3.2</w:t>
            </w:r>
            <w:r w:rsidRPr="005F08D2">
              <w:rPr>
                <w:rFonts w:ascii="宋体" w:hAnsi="宋体" w:cs="宋体" w:hint="eastAsia"/>
                <w:color w:val="FF0000"/>
                <w:sz w:val="21"/>
                <w:szCs w:val="21"/>
              </w:rPr>
              <w:t>抽查材料、零部件、焊接材料验收（复验）手续、复验结果</w:t>
            </w:r>
            <w:r w:rsidR="00DC3EE8">
              <w:rPr>
                <w:rFonts w:ascii="宋体" w:hAnsi="宋体" w:cs="宋体" w:hint="eastAsia"/>
                <w:color w:val="FF0000"/>
                <w:sz w:val="21"/>
                <w:szCs w:val="21"/>
              </w:rPr>
              <w:t>、材料标识</w:t>
            </w:r>
            <w:r w:rsidRPr="005F08D2">
              <w:rPr>
                <w:rFonts w:ascii="宋体" w:hAnsi="宋体" w:cs="宋体" w:hint="eastAsia"/>
                <w:color w:val="FF0000"/>
                <w:sz w:val="21"/>
                <w:szCs w:val="21"/>
              </w:rPr>
              <w:t>是否符合</w:t>
            </w:r>
            <w:r w:rsidR="00DC3EE8" w:rsidRPr="005F08D2">
              <w:rPr>
                <w:rFonts w:ascii="宋体" w:hAnsi="宋体" w:cs="宋体" w:hint="eastAsia"/>
                <w:color w:val="FF0000"/>
                <w:sz w:val="21"/>
                <w:szCs w:val="21"/>
              </w:rPr>
              <w:t>设计文件要求和</w:t>
            </w:r>
            <w:r w:rsidRPr="005F08D2">
              <w:rPr>
                <w:rFonts w:ascii="宋体" w:hAnsi="宋体" w:cs="宋体" w:hint="eastAsia"/>
                <w:color w:val="FF0000"/>
                <w:sz w:val="21"/>
                <w:szCs w:val="21"/>
              </w:rPr>
              <w:t>相关规定</w:t>
            </w:r>
          </w:p>
        </w:tc>
        <w:tc>
          <w:tcPr>
            <w:tcW w:w="4769" w:type="dxa"/>
            <w:vAlign w:val="center"/>
          </w:tcPr>
          <w:p w:rsidR="004207F6" w:rsidRPr="004207F6" w:rsidRDefault="004207F6" w:rsidP="004420D1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5F08D2" w:rsidRPr="007A3501" w:rsidRDefault="005F08D2" w:rsidP="005F08D2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5F08D2" w:rsidRPr="007A3501" w:rsidRDefault="005F08D2" w:rsidP="005F08D2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5F08D2" w:rsidRPr="007A3501" w:rsidRDefault="005F08D2" w:rsidP="005F08D2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4207F6" w:rsidRPr="007A3501" w:rsidRDefault="005F08D2" w:rsidP="005F08D2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5F08D2" w:rsidRPr="007A3501">
        <w:trPr>
          <w:cantSplit/>
          <w:trHeight w:val="1203"/>
        </w:trPr>
        <w:tc>
          <w:tcPr>
            <w:tcW w:w="3371" w:type="dxa"/>
            <w:vAlign w:val="center"/>
          </w:tcPr>
          <w:p w:rsidR="005F08D2" w:rsidRPr="005F08D2" w:rsidRDefault="005F08D2" w:rsidP="004207F6">
            <w:pPr>
              <w:jc w:val="left"/>
              <w:rPr>
                <w:rFonts w:ascii="宋体" w:hAnsi="宋体" w:cs="宋体"/>
                <w:color w:val="FF0000"/>
                <w:sz w:val="21"/>
                <w:szCs w:val="21"/>
              </w:rPr>
            </w:pPr>
            <w:r w:rsidRPr="005F08D2">
              <w:rPr>
                <w:rFonts w:ascii="宋体" w:hAnsi="宋体" w:cs="宋体"/>
                <w:color w:val="FF0000"/>
                <w:sz w:val="21"/>
                <w:szCs w:val="21"/>
              </w:rPr>
              <w:t>3.3.3</w:t>
            </w:r>
            <w:r w:rsidRPr="005F08D2">
              <w:rPr>
                <w:rFonts w:ascii="宋体" w:hAnsi="宋体" w:cs="宋体" w:hint="eastAsia"/>
                <w:color w:val="FF0000"/>
                <w:sz w:val="21"/>
                <w:szCs w:val="21"/>
              </w:rPr>
              <w:t>抽查材料、零部件、焊接材料变更是否符合安全技术规范、相应标准和设计文件的规定，变更手续和见证资料齐全</w:t>
            </w:r>
          </w:p>
        </w:tc>
        <w:tc>
          <w:tcPr>
            <w:tcW w:w="4769" w:type="dxa"/>
            <w:vAlign w:val="center"/>
          </w:tcPr>
          <w:p w:rsidR="005F08D2" w:rsidRPr="004207F6" w:rsidRDefault="005F08D2" w:rsidP="004420D1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5F08D2" w:rsidRPr="007A3501" w:rsidRDefault="005F08D2" w:rsidP="005F08D2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5F08D2" w:rsidRPr="007A3501" w:rsidRDefault="005F08D2" w:rsidP="005F08D2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5F08D2" w:rsidRPr="007A3501" w:rsidRDefault="005F08D2" w:rsidP="005F08D2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5F08D2" w:rsidRPr="007A3501" w:rsidRDefault="005F08D2" w:rsidP="005F08D2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263BEF" w:rsidRPr="007A3501">
        <w:trPr>
          <w:cantSplit/>
          <w:trHeight w:val="348"/>
        </w:trPr>
        <w:tc>
          <w:tcPr>
            <w:tcW w:w="9255" w:type="dxa"/>
            <w:gridSpan w:val="3"/>
            <w:vAlign w:val="center"/>
          </w:tcPr>
          <w:p w:rsidR="00263BEF" w:rsidRPr="007A3501" w:rsidRDefault="00263BEF" w:rsidP="000651E4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7A3501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>3.4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 w:rsidR="005F08D2">
              <w:rPr>
                <w:rFonts w:ascii="宋体" w:hAnsi="宋体" w:cs="宋体" w:hint="eastAsia"/>
                <w:b/>
                <w:bCs/>
                <w:spacing w:val="-6"/>
                <w:sz w:val="21"/>
                <w:szCs w:val="21"/>
              </w:rPr>
              <w:t>焊接</w:t>
            </w:r>
          </w:p>
        </w:tc>
      </w:tr>
      <w:tr w:rsidR="00263BEF" w:rsidRPr="007A3501">
        <w:trPr>
          <w:cantSplit/>
          <w:trHeight w:val="1203"/>
        </w:trPr>
        <w:tc>
          <w:tcPr>
            <w:tcW w:w="3371" w:type="dxa"/>
            <w:vAlign w:val="center"/>
          </w:tcPr>
          <w:p w:rsidR="00263BEF" w:rsidRPr="007A3501" w:rsidRDefault="00263BEF" w:rsidP="000651E4">
            <w:pPr>
              <w:jc w:val="lef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3.</w:t>
            </w:r>
            <w:r w:rsidR="00DC3EE8">
              <w:rPr>
                <w:rFonts w:ascii="宋体" w:hAnsi="宋体" w:cs="宋体"/>
                <w:sz w:val="21"/>
                <w:szCs w:val="21"/>
              </w:rPr>
              <w:t>4</w:t>
            </w:r>
            <w:r w:rsidRPr="007A3501">
              <w:rPr>
                <w:rFonts w:ascii="宋体" w:hAnsi="宋体" w:cs="宋体"/>
                <w:sz w:val="21"/>
                <w:szCs w:val="21"/>
              </w:rPr>
              <w:t>.1</w:t>
            </w:r>
            <w:r>
              <w:rPr>
                <w:rFonts w:ascii="宋体" w:hAnsi="宋体" w:cs="宋体" w:hint="eastAsia"/>
                <w:sz w:val="21"/>
                <w:szCs w:val="21"/>
              </w:rPr>
              <w:t>抽查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焊接工艺是否得到焊接工艺评定的支持，</w:t>
            </w:r>
            <w:r w:rsidR="00DC3EE8" w:rsidRPr="00DC3EE8">
              <w:rPr>
                <w:rFonts w:ascii="宋体" w:hAnsi="宋体" w:cs="宋体" w:hint="eastAsia"/>
                <w:color w:val="FF0000"/>
                <w:sz w:val="21"/>
                <w:szCs w:val="21"/>
              </w:rPr>
              <w:t>焊接工艺评定是否覆盖许可产品</w:t>
            </w:r>
            <w:r w:rsidR="00DC3EE8">
              <w:rPr>
                <w:rFonts w:ascii="宋体" w:hAnsi="宋体" w:cs="宋体" w:hint="eastAsia"/>
                <w:color w:val="000000"/>
                <w:sz w:val="21"/>
                <w:szCs w:val="21"/>
              </w:rPr>
              <w:t>，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焊工是否持证上岗</w:t>
            </w:r>
          </w:p>
        </w:tc>
        <w:tc>
          <w:tcPr>
            <w:tcW w:w="4769" w:type="dxa"/>
            <w:vAlign w:val="center"/>
          </w:tcPr>
          <w:p w:rsidR="00263BEF" w:rsidRPr="007A3501" w:rsidRDefault="00263BEF" w:rsidP="004420D1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263BEF" w:rsidRPr="007A3501" w:rsidRDefault="00263BEF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263BEF" w:rsidRPr="007A3501" w:rsidRDefault="00263BEF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263BEF" w:rsidRPr="007A3501" w:rsidRDefault="00263BEF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263BEF" w:rsidRPr="007A3501" w:rsidRDefault="00263BEF" w:rsidP="00207D21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DC3EE8" w:rsidRPr="007A3501">
        <w:trPr>
          <w:cantSplit/>
          <w:trHeight w:val="1203"/>
        </w:trPr>
        <w:tc>
          <w:tcPr>
            <w:tcW w:w="3371" w:type="dxa"/>
            <w:vAlign w:val="center"/>
          </w:tcPr>
          <w:p w:rsidR="00DC3EE8" w:rsidRPr="007A3501" w:rsidRDefault="00DC3EE8" w:rsidP="00DC3EE8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3.4.2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焊接试板（管）、力学性能试验报告</w:t>
            </w:r>
            <w:r w:rsidR="0065508D">
              <w:rPr>
                <w:rFonts w:ascii="宋体" w:hAnsi="宋体" w:cs="宋体" w:hint="eastAsia"/>
                <w:color w:val="000000"/>
                <w:sz w:val="21"/>
                <w:szCs w:val="21"/>
              </w:rPr>
              <w:t>（包括金相报告）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是否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符合</w:t>
            </w:r>
            <w:r w:rsidRPr="00DC3EE8">
              <w:rPr>
                <w:rFonts w:ascii="宋体" w:hAnsi="宋体" w:cs="宋体" w:hint="eastAsia"/>
                <w:color w:val="FF0000"/>
                <w:sz w:val="21"/>
                <w:szCs w:val="21"/>
              </w:rPr>
              <w:t>相关标准的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4769" w:type="dxa"/>
            <w:vAlign w:val="center"/>
          </w:tcPr>
          <w:p w:rsidR="00DC3EE8" w:rsidRPr="007A3501" w:rsidRDefault="00DC3EE8" w:rsidP="004420D1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DC3EE8" w:rsidRPr="007A3501" w:rsidRDefault="00DC3EE8" w:rsidP="00DC3EE8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DC3EE8" w:rsidRPr="007A3501" w:rsidRDefault="00DC3EE8" w:rsidP="00DC3EE8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DC3EE8" w:rsidRPr="007A3501" w:rsidRDefault="00DC3EE8" w:rsidP="00DC3EE8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DC3EE8" w:rsidRPr="007A3501" w:rsidRDefault="00DC3EE8" w:rsidP="00DC3EE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DC3EE8" w:rsidRPr="007A3501">
        <w:trPr>
          <w:cantSplit/>
          <w:trHeight w:val="1203"/>
        </w:trPr>
        <w:tc>
          <w:tcPr>
            <w:tcW w:w="3371" w:type="dxa"/>
            <w:vAlign w:val="center"/>
          </w:tcPr>
          <w:p w:rsidR="00DC3EE8" w:rsidRPr="0001112D" w:rsidRDefault="00DC3EE8" w:rsidP="00DC3EE8">
            <w:pPr>
              <w:jc w:val="left"/>
              <w:rPr>
                <w:rFonts w:ascii="宋体" w:hAnsi="宋体" w:cs="宋体"/>
                <w:color w:val="FF0000"/>
                <w:sz w:val="21"/>
                <w:szCs w:val="21"/>
              </w:rPr>
            </w:pPr>
            <w:r w:rsidRPr="0001112D">
              <w:rPr>
                <w:rFonts w:ascii="宋体" w:hAnsi="宋体" w:cs="宋体"/>
                <w:color w:val="FF0000"/>
                <w:sz w:val="21"/>
                <w:szCs w:val="21"/>
              </w:rPr>
              <w:t>3.4.3焊缝布置、焊接接头型式是否符合相关安全技术规范和标准的规定</w:t>
            </w:r>
            <w:r w:rsidR="0001112D" w:rsidRPr="0001112D">
              <w:rPr>
                <w:rFonts w:ascii="宋体" w:hAnsi="宋体" w:cs="宋体"/>
                <w:color w:val="FF0000"/>
                <w:sz w:val="21"/>
                <w:szCs w:val="21"/>
              </w:rPr>
              <w:t>。</w:t>
            </w:r>
          </w:p>
          <w:p w:rsidR="0001112D" w:rsidRDefault="0001112D" w:rsidP="00DC3EE8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1112D">
              <w:rPr>
                <w:rFonts w:ascii="宋体" w:hAnsi="宋体" w:hint="eastAsia"/>
                <w:color w:val="FF0000"/>
                <w:sz w:val="21"/>
                <w:szCs w:val="21"/>
              </w:rPr>
              <w:t>（如：锅壳锅炉T型焊接接头的使用是否符合相关标准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规定）</w:t>
            </w:r>
            <w:r w:rsidRPr="0001112D">
              <w:rPr>
                <w:rFonts w:ascii="宋体" w:hAnsi="宋体" w:hint="eastAsia"/>
                <w:color w:val="FF0000"/>
                <w:sz w:val="21"/>
                <w:szCs w:val="21"/>
              </w:rPr>
              <w:t>。</w:t>
            </w:r>
          </w:p>
        </w:tc>
        <w:tc>
          <w:tcPr>
            <w:tcW w:w="4769" w:type="dxa"/>
            <w:vAlign w:val="center"/>
          </w:tcPr>
          <w:p w:rsidR="00DC3EE8" w:rsidRPr="007A3501" w:rsidRDefault="00DC3EE8" w:rsidP="004420D1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DC3EE8" w:rsidRPr="007A3501" w:rsidRDefault="00DC3EE8" w:rsidP="00DC3EE8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DC3EE8" w:rsidRPr="007A3501" w:rsidRDefault="00DC3EE8" w:rsidP="00DC3EE8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DC3EE8" w:rsidRPr="007A3501" w:rsidRDefault="00DC3EE8" w:rsidP="00DC3EE8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DC3EE8" w:rsidRPr="007A3501" w:rsidRDefault="00DC3EE8" w:rsidP="00DC3EE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263BEF" w:rsidRPr="007A3501">
        <w:trPr>
          <w:cantSplit/>
          <w:trHeight w:val="473"/>
        </w:trPr>
        <w:tc>
          <w:tcPr>
            <w:tcW w:w="9255" w:type="dxa"/>
            <w:gridSpan w:val="3"/>
            <w:vAlign w:val="center"/>
          </w:tcPr>
          <w:p w:rsidR="00263BEF" w:rsidRPr="007A3501" w:rsidRDefault="00263BEF" w:rsidP="000651E4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7A3501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>3.</w:t>
            </w:r>
            <w:r w:rsidR="0093789C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>5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 w:rsidRPr="007A3501">
              <w:rPr>
                <w:rFonts w:ascii="宋体" w:hAnsi="宋体" w:cs="宋体" w:hint="eastAsia"/>
                <w:b/>
                <w:bCs/>
                <w:spacing w:val="-6"/>
                <w:sz w:val="21"/>
                <w:szCs w:val="21"/>
              </w:rPr>
              <w:t>无损检测</w:t>
            </w:r>
          </w:p>
        </w:tc>
      </w:tr>
      <w:tr w:rsidR="00263BEF" w:rsidRPr="007A3501" w:rsidTr="0009223A">
        <w:trPr>
          <w:cantSplit/>
          <w:trHeight w:val="1264"/>
        </w:trPr>
        <w:tc>
          <w:tcPr>
            <w:tcW w:w="3371" w:type="dxa"/>
            <w:vAlign w:val="center"/>
          </w:tcPr>
          <w:p w:rsidR="00263BEF" w:rsidRPr="007A3501" w:rsidRDefault="00263BEF" w:rsidP="000651E4">
            <w:pPr>
              <w:jc w:val="lef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3.</w:t>
            </w:r>
            <w:r w:rsidR="0093789C">
              <w:rPr>
                <w:rFonts w:ascii="宋体" w:hAnsi="宋体" w:cs="宋体"/>
                <w:sz w:val="21"/>
                <w:szCs w:val="21"/>
              </w:rPr>
              <w:t>5</w:t>
            </w:r>
            <w:r w:rsidRPr="007A3501">
              <w:rPr>
                <w:rFonts w:ascii="宋体" w:hAnsi="宋体" w:cs="宋体"/>
                <w:sz w:val="21"/>
                <w:szCs w:val="21"/>
              </w:rPr>
              <w:t>.1</w:t>
            </w:r>
            <w:r>
              <w:rPr>
                <w:rFonts w:ascii="宋体" w:hAnsi="宋体" w:cs="宋体" w:hint="eastAsia"/>
                <w:sz w:val="21"/>
                <w:szCs w:val="21"/>
              </w:rPr>
              <w:t>抽查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无损检测方法、比例是否符合要求，射线底片质量、</w:t>
            </w: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NDT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报告是否符合要求</w:t>
            </w:r>
          </w:p>
        </w:tc>
        <w:tc>
          <w:tcPr>
            <w:tcW w:w="4769" w:type="dxa"/>
            <w:vAlign w:val="center"/>
          </w:tcPr>
          <w:p w:rsidR="00263BEF" w:rsidRPr="007A3501" w:rsidRDefault="00263BEF" w:rsidP="004420D1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263BEF" w:rsidRPr="007A3501" w:rsidRDefault="00263BEF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263BEF" w:rsidRPr="007A3501" w:rsidRDefault="00263BEF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263BEF" w:rsidRPr="007A3501" w:rsidRDefault="00263BEF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263BEF" w:rsidRPr="007A3501" w:rsidRDefault="00263BEF" w:rsidP="00207D21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BB588E" w:rsidRPr="007A3501">
        <w:trPr>
          <w:cantSplit/>
          <w:trHeight w:val="469"/>
        </w:trPr>
        <w:tc>
          <w:tcPr>
            <w:tcW w:w="9255" w:type="dxa"/>
            <w:gridSpan w:val="3"/>
            <w:vAlign w:val="center"/>
          </w:tcPr>
          <w:p w:rsidR="00BB588E" w:rsidRPr="007A3501" w:rsidRDefault="00BB588E" w:rsidP="000651E4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7A3501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>3.</w:t>
            </w:r>
            <w:r w:rsidR="0093789C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>6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 w:rsidRPr="007A3501">
              <w:rPr>
                <w:rFonts w:ascii="宋体" w:hAnsi="宋体" w:cs="宋体" w:hint="eastAsia"/>
                <w:b/>
                <w:bCs/>
                <w:spacing w:val="-6"/>
                <w:sz w:val="21"/>
                <w:szCs w:val="21"/>
              </w:rPr>
              <w:t>热处理</w:t>
            </w:r>
          </w:p>
        </w:tc>
      </w:tr>
      <w:tr w:rsidR="00BB588E" w:rsidRPr="007A3501">
        <w:trPr>
          <w:cantSplit/>
          <w:trHeight w:val="1203"/>
        </w:trPr>
        <w:tc>
          <w:tcPr>
            <w:tcW w:w="3371" w:type="dxa"/>
            <w:vAlign w:val="center"/>
          </w:tcPr>
          <w:p w:rsidR="00BB588E" w:rsidRPr="007A3501" w:rsidRDefault="00BB588E" w:rsidP="000651E4">
            <w:pPr>
              <w:jc w:val="lef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3.</w:t>
            </w:r>
            <w:r w:rsidR="0093789C">
              <w:rPr>
                <w:rFonts w:ascii="宋体" w:hAnsi="宋体" w:cs="宋体"/>
                <w:sz w:val="21"/>
                <w:szCs w:val="21"/>
              </w:rPr>
              <w:t>6</w:t>
            </w:r>
            <w:r w:rsidRPr="007A3501">
              <w:rPr>
                <w:rFonts w:ascii="宋体" w:hAnsi="宋体" w:cs="宋体"/>
                <w:sz w:val="21"/>
                <w:szCs w:val="21"/>
              </w:rPr>
              <w:t>.1</w:t>
            </w:r>
            <w:r>
              <w:rPr>
                <w:rFonts w:ascii="宋体" w:hAnsi="宋体" w:cs="宋体" w:hint="eastAsia"/>
                <w:sz w:val="21"/>
                <w:szCs w:val="21"/>
              </w:rPr>
              <w:t>抽查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产品热处理工艺、记录、报告是否符合</w:t>
            </w:r>
            <w:r w:rsidR="0093789C">
              <w:rPr>
                <w:rFonts w:ascii="宋体" w:hAnsi="宋体" w:cs="宋体" w:hint="eastAsia"/>
                <w:color w:val="000000"/>
                <w:sz w:val="21"/>
                <w:szCs w:val="21"/>
              </w:rPr>
              <w:t>设计文件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规定</w:t>
            </w:r>
          </w:p>
        </w:tc>
        <w:tc>
          <w:tcPr>
            <w:tcW w:w="4769" w:type="dxa"/>
            <w:vAlign w:val="center"/>
          </w:tcPr>
          <w:p w:rsidR="00BB588E" w:rsidRPr="007A3501" w:rsidRDefault="00BB588E" w:rsidP="004420D1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BB588E" w:rsidRPr="007A3501" w:rsidRDefault="00BB588E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BB588E" w:rsidRPr="007A3501" w:rsidRDefault="00BB588E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BB588E" w:rsidRPr="007A3501" w:rsidRDefault="00BB588E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BB588E" w:rsidRPr="007A3501" w:rsidRDefault="00BB588E" w:rsidP="00207D21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BB588E" w:rsidRPr="007A3501">
        <w:trPr>
          <w:cantSplit/>
          <w:trHeight w:val="465"/>
        </w:trPr>
        <w:tc>
          <w:tcPr>
            <w:tcW w:w="9255" w:type="dxa"/>
            <w:gridSpan w:val="3"/>
            <w:vAlign w:val="center"/>
          </w:tcPr>
          <w:p w:rsidR="00BB588E" w:rsidRPr="007A3501" w:rsidRDefault="00BB588E" w:rsidP="0093789C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7A3501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>3.</w:t>
            </w:r>
            <w:r w:rsidR="0093789C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>7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 w:rsidR="0093789C" w:rsidRPr="007A3501">
              <w:rPr>
                <w:rFonts w:ascii="宋体" w:hAnsi="宋体" w:cs="宋体" w:hint="eastAsia"/>
                <w:b/>
                <w:bCs/>
                <w:spacing w:val="-6"/>
                <w:sz w:val="21"/>
                <w:szCs w:val="21"/>
              </w:rPr>
              <w:t>检验与试验记录、报告</w:t>
            </w:r>
          </w:p>
        </w:tc>
      </w:tr>
      <w:tr w:rsidR="00BB588E" w:rsidRPr="007A3501">
        <w:trPr>
          <w:cantSplit/>
          <w:trHeight w:val="1203"/>
        </w:trPr>
        <w:tc>
          <w:tcPr>
            <w:tcW w:w="3371" w:type="dxa"/>
            <w:vAlign w:val="center"/>
          </w:tcPr>
          <w:p w:rsidR="00BB588E" w:rsidRPr="007A3501" w:rsidRDefault="00BB588E" w:rsidP="0093789C">
            <w:pPr>
              <w:jc w:val="lef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3.</w:t>
            </w:r>
            <w:r w:rsidR="0093789C">
              <w:rPr>
                <w:rFonts w:ascii="宋体" w:hAnsi="宋体" w:cs="宋体"/>
                <w:sz w:val="21"/>
                <w:szCs w:val="21"/>
              </w:rPr>
              <w:t>7</w:t>
            </w:r>
            <w:r w:rsidRPr="007A3501">
              <w:rPr>
                <w:rFonts w:ascii="宋体" w:hAnsi="宋体" w:cs="宋体"/>
                <w:sz w:val="21"/>
                <w:szCs w:val="21"/>
              </w:rPr>
              <w:t>.1</w:t>
            </w:r>
            <w:r w:rsidR="0093789C">
              <w:rPr>
                <w:rFonts w:ascii="宋体" w:hAnsi="宋体" w:cs="宋体" w:hint="eastAsia"/>
                <w:sz w:val="21"/>
                <w:szCs w:val="21"/>
              </w:rPr>
              <w:t>抽查</w:t>
            </w:r>
            <w:r w:rsidR="0093789C"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检验与试验记录、报告是否符合规定</w:t>
            </w:r>
          </w:p>
        </w:tc>
        <w:tc>
          <w:tcPr>
            <w:tcW w:w="4769" w:type="dxa"/>
            <w:vAlign w:val="center"/>
          </w:tcPr>
          <w:p w:rsidR="00BB588E" w:rsidRPr="007A3501" w:rsidRDefault="00BB588E" w:rsidP="004420D1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BB588E" w:rsidRPr="007A3501" w:rsidRDefault="00BB588E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BB588E" w:rsidRPr="007A3501" w:rsidRDefault="00BB588E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BB588E" w:rsidRPr="007A3501" w:rsidRDefault="00BB588E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BB588E" w:rsidRPr="007A3501" w:rsidRDefault="00BB588E" w:rsidP="00207D21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BB588E" w:rsidRPr="007A3501">
        <w:trPr>
          <w:cantSplit/>
          <w:trHeight w:val="461"/>
        </w:trPr>
        <w:tc>
          <w:tcPr>
            <w:tcW w:w="9255" w:type="dxa"/>
            <w:gridSpan w:val="3"/>
            <w:vAlign w:val="center"/>
          </w:tcPr>
          <w:p w:rsidR="00BB588E" w:rsidRPr="007A3501" w:rsidRDefault="00BB588E" w:rsidP="0093789C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7A3501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>3.</w:t>
            </w:r>
            <w:r w:rsidR="0093789C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>8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 w:rsidR="0093789C" w:rsidRPr="007A3501">
              <w:rPr>
                <w:rFonts w:ascii="宋体" w:hAnsi="宋体" w:cs="宋体" w:hint="eastAsia"/>
                <w:b/>
                <w:bCs/>
                <w:spacing w:val="-6"/>
                <w:sz w:val="21"/>
                <w:szCs w:val="21"/>
              </w:rPr>
              <w:t>随机文件</w:t>
            </w:r>
          </w:p>
        </w:tc>
      </w:tr>
      <w:tr w:rsidR="00BB588E" w:rsidRPr="007A3501">
        <w:trPr>
          <w:cantSplit/>
          <w:trHeight w:val="1203"/>
        </w:trPr>
        <w:tc>
          <w:tcPr>
            <w:tcW w:w="3371" w:type="dxa"/>
            <w:vAlign w:val="center"/>
          </w:tcPr>
          <w:p w:rsidR="00BB588E" w:rsidRPr="007A3501" w:rsidRDefault="00BB588E" w:rsidP="0065508D">
            <w:pPr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>3.</w:t>
            </w:r>
            <w:r w:rsidR="0093789C">
              <w:rPr>
                <w:rFonts w:ascii="宋体" w:hAnsi="宋体" w:cs="宋体"/>
                <w:sz w:val="21"/>
                <w:szCs w:val="21"/>
              </w:rPr>
              <w:t>8</w:t>
            </w:r>
            <w:r w:rsidRPr="007A3501">
              <w:rPr>
                <w:rFonts w:ascii="宋体" w:hAnsi="宋体" w:cs="宋体"/>
                <w:sz w:val="21"/>
                <w:szCs w:val="21"/>
              </w:rPr>
              <w:t>.1</w:t>
            </w:r>
            <w:r w:rsidR="0093789C" w:rsidRPr="00524715">
              <w:rPr>
                <w:rFonts w:ascii="宋体" w:hAnsi="宋体" w:cs="宋体" w:hint="eastAsia"/>
                <w:color w:val="000000"/>
                <w:sz w:val="21"/>
                <w:szCs w:val="21"/>
              </w:rPr>
              <w:t>抽查制造</w:t>
            </w:r>
            <w:r w:rsidR="0093789C">
              <w:rPr>
                <w:rFonts w:ascii="宋体" w:hAnsi="宋体" w:cs="宋体" w:hint="eastAsia"/>
                <w:color w:val="000000"/>
                <w:sz w:val="21"/>
                <w:szCs w:val="21"/>
              </w:rPr>
              <w:t>、</w:t>
            </w:r>
            <w:r w:rsidR="0093789C" w:rsidRPr="0041740A">
              <w:rPr>
                <w:rFonts w:ascii="宋体" w:hAnsi="宋体" w:cs="宋体" w:hint="eastAsia"/>
                <w:color w:val="000000"/>
                <w:sz w:val="21"/>
                <w:szCs w:val="21"/>
              </w:rPr>
              <w:t>安装、改造、维修</w:t>
            </w:r>
            <w:r w:rsidR="0093789C" w:rsidRPr="00524715">
              <w:rPr>
                <w:rFonts w:ascii="宋体" w:hAnsi="宋体" w:cs="宋体" w:hint="eastAsia"/>
                <w:color w:val="000000"/>
                <w:sz w:val="21"/>
                <w:szCs w:val="21"/>
              </w:rPr>
              <w:t>项目的随机文件</w:t>
            </w:r>
            <w:r w:rsidR="0093789C" w:rsidRPr="0093789C">
              <w:rPr>
                <w:rFonts w:ascii="宋体" w:hAnsi="宋体" w:cs="宋体" w:hint="eastAsia"/>
                <w:color w:val="FF0000"/>
                <w:sz w:val="21"/>
                <w:szCs w:val="21"/>
              </w:rPr>
              <w:t>（出厂文件、竣工资料、验收资料</w:t>
            </w:r>
            <w:r w:rsidR="0093789C">
              <w:rPr>
                <w:rFonts w:ascii="宋体" w:hAnsi="宋体" w:cs="宋体" w:hint="eastAsia"/>
                <w:color w:val="FF0000"/>
                <w:sz w:val="21"/>
                <w:szCs w:val="21"/>
              </w:rPr>
              <w:t>、TS标志的使用</w:t>
            </w:r>
            <w:r w:rsidR="0093789C" w:rsidRPr="0093789C">
              <w:rPr>
                <w:rFonts w:ascii="宋体" w:hAnsi="宋体" w:cs="宋体" w:hint="eastAsia"/>
                <w:color w:val="FF0000"/>
                <w:sz w:val="21"/>
                <w:szCs w:val="21"/>
              </w:rPr>
              <w:t>）</w:t>
            </w:r>
            <w:r w:rsidR="0093789C" w:rsidRPr="00524715">
              <w:rPr>
                <w:rFonts w:ascii="宋体" w:hAnsi="宋体" w:cs="宋体" w:hint="eastAsia"/>
                <w:color w:val="000000"/>
                <w:sz w:val="21"/>
                <w:szCs w:val="21"/>
              </w:rPr>
              <w:t>是否齐全，并且符合相关规定。</w:t>
            </w:r>
          </w:p>
        </w:tc>
        <w:tc>
          <w:tcPr>
            <w:tcW w:w="4769" w:type="dxa"/>
            <w:vAlign w:val="center"/>
          </w:tcPr>
          <w:p w:rsidR="00BB588E" w:rsidRPr="007A3501" w:rsidRDefault="00BB588E" w:rsidP="004420D1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BB588E" w:rsidRPr="007A3501" w:rsidRDefault="00BB588E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BB588E" w:rsidRPr="007A3501" w:rsidRDefault="00BB588E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BB588E" w:rsidRPr="007A3501" w:rsidRDefault="00BB588E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BB588E" w:rsidRPr="007A3501" w:rsidRDefault="00BB588E" w:rsidP="00207D21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65508D" w:rsidRPr="007A3501" w:rsidTr="0065508D">
        <w:trPr>
          <w:cantSplit/>
          <w:trHeight w:val="407"/>
        </w:trPr>
        <w:tc>
          <w:tcPr>
            <w:tcW w:w="9255" w:type="dxa"/>
            <w:gridSpan w:val="3"/>
            <w:vAlign w:val="center"/>
          </w:tcPr>
          <w:p w:rsidR="0065508D" w:rsidRPr="00BA41D2" w:rsidRDefault="0065508D" w:rsidP="00207D21">
            <w:pPr>
              <w:jc w:val="left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  <w:r w:rsidRPr="00BA41D2">
              <w:rPr>
                <w:rFonts w:ascii="宋体" w:hAnsi="宋体" w:cs="宋体" w:hint="eastAsia"/>
                <w:b/>
                <w:bCs/>
                <w:color w:val="FF0000"/>
                <w:spacing w:val="-6"/>
                <w:sz w:val="21"/>
                <w:szCs w:val="21"/>
              </w:rPr>
              <w:t>3.9铭牌</w:t>
            </w:r>
          </w:p>
        </w:tc>
      </w:tr>
      <w:tr w:rsidR="0065508D" w:rsidRPr="007A3501" w:rsidTr="000868E3">
        <w:trPr>
          <w:cantSplit/>
          <w:trHeight w:val="850"/>
        </w:trPr>
        <w:tc>
          <w:tcPr>
            <w:tcW w:w="3371" w:type="dxa"/>
            <w:vAlign w:val="center"/>
          </w:tcPr>
          <w:p w:rsidR="0065508D" w:rsidRPr="00BA41D2" w:rsidRDefault="00BA41D2" w:rsidP="0093789C">
            <w:pPr>
              <w:rPr>
                <w:rFonts w:ascii="宋体" w:hAnsi="宋体" w:cs="宋体"/>
                <w:color w:val="FF0000"/>
                <w:sz w:val="21"/>
                <w:szCs w:val="21"/>
              </w:rPr>
            </w:pPr>
            <w:r w:rsidRPr="00BA41D2">
              <w:rPr>
                <w:rFonts w:ascii="宋体" w:hAnsi="宋体" w:cs="宋体"/>
                <w:color w:val="FF0000"/>
                <w:sz w:val="21"/>
                <w:szCs w:val="21"/>
              </w:rPr>
              <w:t>3.9.1产品铭牌是否符合安全技术规范或产品标准的要求</w:t>
            </w:r>
          </w:p>
        </w:tc>
        <w:tc>
          <w:tcPr>
            <w:tcW w:w="4769" w:type="dxa"/>
            <w:vAlign w:val="center"/>
          </w:tcPr>
          <w:p w:rsidR="0065508D" w:rsidRPr="007A3501" w:rsidRDefault="0065508D" w:rsidP="004420D1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BA41D2" w:rsidRPr="007A3501" w:rsidRDefault="00BA41D2" w:rsidP="00BA41D2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BA41D2" w:rsidRPr="007A3501" w:rsidRDefault="00BA41D2" w:rsidP="00BA41D2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BA41D2" w:rsidRPr="007A3501" w:rsidRDefault="00BA41D2" w:rsidP="00BA41D2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65508D" w:rsidRPr="007A3501" w:rsidRDefault="00BA41D2" w:rsidP="00BA41D2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BB588E" w:rsidRPr="007A3501">
        <w:trPr>
          <w:cantSplit/>
          <w:trHeight w:val="483"/>
        </w:trPr>
        <w:tc>
          <w:tcPr>
            <w:tcW w:w="9255" w:type="dxa"/>
            <w:gridSpan w:val="3"/>
            <w:vAlign w:val="center"/>
          </w:tcPr>
          <w:p w:rsidR="00BB588E" w:rsidRPr="00BA279A" w:rsidRDefault="00BB588E" w:rsidP="00BF411B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0D3647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>3.</w:t>
            </w:r>
            <w:r w:rsidR="0065508D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>10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b/>
                <w:bCs/>
                <w:spacing w:val="-6"/>
                <w:sz w:val="21"/>
                <w:szCs w:val="21"/>
              </w:rPr>
              <w:t>其他</w:t>
            </w:r>
            <w:r>
              <w:rPr>
                <w:b/>
                <w:bCs/>
                <w:spacing w:val="-6"/>
                <w:sz w:val="21"/>
                <w:szCs w:val="21"/>
              </w:rPr>
              <w:t xml:space="preserve">  </w:t>
            </w:r>
          </w:p>
        </w:tc>
      </w:tr>
      <w:tr w:rsidR="00BB588E" w:rsidRPr="007A3501">
        <w:trPr>
          <w:cantSplit/>
          <w:trHeight w:val="1203"/>
        </w:trPr>
        <w:tc>
          <w:tcPr>
            <w:tcW w:w="3371" w:type="dxa"/>
            <w:vAlign w:val="center"/>
          </w:tcPr>
          <w:p w:rsidR="00BB588E" w:rsidRPr="00524715" w:rsidRDefault="00BB588E" w:rsidP="005C1AD8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24715">
              <w:rPr>
                <w:rFonts w:ascii="宋体" w:hAnsi="宋体" w:cs="宋体"/>
                <w:color w:val="000000"/>
                <w:sz w:val="21"/>
                <w:szCs w:val="21"/>
              </w:rPr>
              <w:t>3</w:t>
            </w:r>
            <w:r w:rsidR="0065508D">
              <w:rPr>
                <w:rFonts w:ascii="宋体" w:hAnsi="宋体" w:cs="宋体"/>
                <w:color w:val="000000"/>
                <w:sz w:val="21"/>
                <w:szCs w:val="21"/>
              </w:rPr>
              <w:t>.10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.</w:t>
            </w:r>
            <w:r w:rsidR="000868E3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 w:rsidRPr="00524715">
              <w:rPr>
                <w:rFonts w:ascii="宋体" w:hAnsi="宋体" w:cs="宋体" w:hint="eastAsia"/>
                <w:color w:val="000000"/>
                <w:sz w:val="21"/>
                <w:szCs w:val="21"/>
              </w:rPr>
              <w:t>审查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气瓶和压力管道元件(按安全技术规范要求应当进行</w:t>
            </w:r>
            <w:r w:rsidRPr="00524715">
              <w:rPr>
                <w:rFonts w:ascii="宋体" w:hAnsi="宋体" w:cs="宋体" w:hint="eastAsia"/>
                <w:color w:val="000000"/>
                <w:sz w:val="21"/>
                <w:szCs w:val="21"/>
              </w:rPr>
              <w:t>型式试验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)</w:t>
            </w:r>
            <w:r w:rsidRPr="00524715">
              <w:rPr>
                <w:rFonts w:ascii="宋体" w:hAnsi="宋体" w:cs="宋体" w:hint="eastAsia"/>
                <w:color w:val="000000"/>
                <w:sz w:val="21"/>
                <w:szCs w:val="21"/>
              </w:rPr>
              <w:t>型式试验是否由国家质检总局核准的机构进行，并出具证书和报告，是否覆盖该企业生产产品</w:t>
            </w:r>
          </w:p>
        </w:tc>
        <w:tc>
          <w:tcPr>
            <w:tcW w:w="4769" w:type="dxa"/>
            <w:vAlign w:val="center"/>
          </w:tcPr>
          <w:p w:rsidR="00BB588E" w:rsidRPr="00196C7C" w:rsidRDefault="00BB588E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BB588E" w:rsidRPr="007A3501" w:rsidRDefault="00BB588E" w:rsidP="005C1AD8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BB588E" w:rsidRPr="007A3501" w:rsidRDefault="00BB588E" w:rsidP="005C1AD8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BB588E" w:rsidRPr="007A3501" w:rsidRDefault="00BB588E" w:rsidP="005C1AD8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BB588E" w:rsidRPr="007A3501" w:rsidRDefault="00BB588E" w:rsidP="005C1AD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BB588E" w:rsidRPr="007A3501">
        <w:trPr>
          <w:cantSplit/>
          <w:trHeight w:val="1203"/>
        </w:trPr>
        <w:tc>
          <w:tcPr>
            <w:tcW w:w="3371" w:type="dxa"/>
            <w:vAlign w:val="center"/>
          </w:tcPr>
          <w:p w:rsidR="00BB588E" w:rsidRPr="00524715" w:rsidRDefault="00BB588E" w:rsidP="005C1AD8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24715">
              <w:rPr>
                <w:rFonts w:ascii="宋体" w:hAnsi="宋体" w:cs="宋体"/>
                <w:color w:val="000000"/>
                <w:sz w:val="21"/>
                <w:szCs w:val="21"/>
              </w:rPr>
              <w:t>3</w:t>
            </w:r>
            <w:r w:rsidR="0065508D">
              <w:rPr>
                <w:rFonts w:ascii="宋体" w:hAnsi="宋体" w:cs="宋体"/>
                <w:color w:val="000000"/>
                <w:sz w:val="21"/>
                <w:szCs w:val="21"/>
              </w:rPr>
              <w:t>.</w:t>
            </w:r>
            <w:r w:rsidR="0065508D">
              <w:rPr>
                <w:rFonts w:ascii="宋体" w:hAnsi="宋体" w:cs="宋体" w:hint="eastAsia"/>
                <w:color w:val="000000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.</w:t>
            </w:r>
            <w:r w:rsidR="000868E3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 w:rsidRPr="00524715"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  <w:r w:rsidRPr="005F3B02">
              <w:rPr>
                <w:rFonts w:ascii="宋体" w:hAnsi="宋体" w:hint="eastAsia"/>
                <w:color w:val="000000"/>
                <w:sz w:val="21"/>
                <w:szCs w:val="21"/>
              </w:rPr>
              <w:t>安装、改造、修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理</w:t>
            </w:r>
            <w:r w:rsidRPr="005F3B02">
              <w:rPr>
                <w:rFonts w:ascii="宋体" w:hAnsi="宋体" w:hint="eastAsia"/>
                <w:color w:val="000000"/>
                <w:sz w:val="21"/>
                <w:szCs w:val="21"/>
              </w:rPr>
              <w:t>项目是否都办理开工告知；安装、改造、重大维修是否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按相关规定</w:t>
            </w:r>
            <w:r w:rsidRPr="005F3B02">
              <w:rPr>
                <w:rFonts w:ascii="宋体" w:hAnsi="宋体" w:hint="eastAsia"/>
                <w:color w:val="000000"/>
                <w:sz w:val="21"/>
                <w:szCs w:val="21"/>
              </w:rPr>
              <w:t>进行监督检验</w:t>
            </w:r>
          </w:p>
        </w:tc>
        <w:tc>
          <w:tcPr>
            <w:tcW w:w="4769" w:type="dxa"/>
            <w:vAlign w:val="center"/>
          </w:tcPr>
          <w:p w:rsidR="00BB588E" w:rsidRPr="00196C7C" w:rsidRDefault="00BB588E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BB588E" w:rsidRPr="007A3501" w:rsidRDefault="00BB588E" w:rsidP="005C1AD8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BB588E" w:rsidRPr="007A3501" w:rsidRDefault="00BB588E" w:rsidP="005C1AD8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BB588E" w:rsidRPr="007A3501" w:rsidRDefault="00BB588E" w:rsidP="005C1AD8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BB588E" w:rsidRPr="007A3501" w:rsidRDefault="00BB588E" w:rsidP="005C1AD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65508D" w:rsidRPr="007A3501" w:rsidTr="000868E3">
        <w:trPr>
          <w:cantSplit/>
          <w:trHeight w:val="1121"/>
        </w:trPr>
        <w:tc>
          <w:tcPr>
            <w:tcW w:w="3371" w:type="dxa"/>
            <w:vAlign w:val="center"/>
          </w:tcPr>
          <w:p w:rsidR="0065508D" w:rsidRPr="00BA41D2" w:rsidRDefault="0065508D" w:rsidP="005C1AD8">
            <w:pPr>
              <w:rPr>
                <w:rFonts w:ascii="宋体" w:hAnsi="宋体" w:cs="宋体"/>
                <w:color w:val="FF0000"/>
                <w:sz w:val="21"/>
                <w:szCs w:val="21"/>
              </w:rPr>
            </w:pPr>
            <w:r w:rsidRPr="00BA41D2">
              <w:rPr>
                <w:rFonts w:ascii="宋体" w:hAnsi="宋体" w:cs="宋体"/>
                <w:color w:val="FF0000"/>
                <w:sz w:val="21"/>
                <w:szCs w:val="21"/>
              </w:rPr>
              <w:t>3.10.</w:t>
            </w:r>
            <w:r w:rsidR="000868E3">
              <w:rPr>
                <w:rFonts w:ascii="宋体" w:hAnsi="宋体" w:cs="宋体" w:hint="eastAsia"/>
                <w:color w:val="FF0000"/>
                <w:sz w:val="21"/>
                <w:szCs w:val="21"/>
              </w:rPr>
              <w:t>3</w:t>
            </w:r>
            <w:r w:rsidR="00BA41D2" w:rsidRPr="00BA41D2">
              <w:rPr>
                <w:rFonts w:ascii="宋体" w:hAnsi="宋体" w:cs="宋体"/>
                <w:color w:val="FF0000"/>
                <w:sz w:val="21"/>
                <w:szCs w:val="21"/>
              </w:rPr>
              <w:t>锅炉的结构是否符合安全技术规范的要求</w:t>
            </w:r>
          </w:p>
        </w:tc>
        <w:tc>
          <w:tcPr>
            <w:tcW w:w="4769" w:type="dxa"/>
            <w:vAlign w:val="center"/>
          </w:tcPr>
          <w:p w:rsidR="0065508D" w:rsidRPr="00196C7C" w:rsidRDefault="0065508D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BA41D2" w:rsidRPr="007A3501" w:rsidRDefault="00BA41D2" w:rsidP="00BA41D2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BA41D2" w:rsidRPr="007A3501" w:rsidRDefault="00BA41D2" w:rsidP="00BA41D2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BA41D2" w:rsidRPr="007A3501" w:rsidRDefault="00BA41D2" w:rsidP="00BA41D2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65508D" w:rsidRPr="007A3501" w:rsidRDefault="00BA41D2" w:rsidP="00BA41D2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65508D" w:rsidRPr="007A3501" w:rsidTr="000868E3">
        <w:trPr>
          <w:cantSplit/>
          <w:trHeight w:val="953"/>
        </w:trPr>
        <w:tc>
          <w:tcPr>
            <w:tcW w:w="3371" w:type="dxa"/>
            <w:vAlign w:val="center"/>
          </w:tcPr>
          <w:p w:rsidR="0065508D" w:rsidRPr="00BA41D2" w:rsidRDefault="00BA41D2" w:rsidP="005C1AD8">
            <w:pPr>
              <w:rPr>
                <w:rFonts w:ascii="宋体" w:hAnsi="宋体" w:cs="宋体"/>
                <w:color w:val="FF0000"/>
                <w:sz w:val="21"/>
                <w:szCs w:val="21"/>
              </w:rPr>
            </w:pPr>
            <w:r w:rsidRPr="00BA41D2">
              <w:rPr>
                <w:rFonts w:ascii="宋体" w:hAnsi="宋体" w:cs="宋体"/>
                <w:color w:val="FF0000"/>
                <w:sz w:val="21"/>
                <w:szCs w:val="21"/>
              </w:rPr>
              <w:t>3.10.</w:t>
            </w:r>
            <w:r w:rsidR="000868E3">
              <w:rPr>
                <w:rFonts w:ascii="宋体" w:hAnsi="宋体" w:cs="宋体" w:hint="eastAsia"/>
                <w:color w:val="FF0000"/>
                <w:sz w:val="21"/>
                <w:szCs w:val="21"/>
              </w:rPr>
              <w:t>4</w:t>
            </w:r>
            <w:r w:rsidRPr="00BA41D2">
              <w:rPr>
                <w:rFonts w:ascii="宋体" w:hAnsi="宋体" w:cs="宋体" w:hint="eastAsia"/>
                <w:color w:val="FF0000"/>
                <w:sz w:val="21"/>
                <w:szCs w:val="21"/>
              </w:rPr>
              <w:t>安全附件、仪表是否符合相关要求</w:t>
            </w:r>
          </w:p>
        </w:tc>
        <w:tc>
          <w:tcPr>
            <w:tcW w:w="4769" w:type="dxa"/>
            <w:vAlign w:val="center"/>
          </w:tcPr>
          <w:p w:rsidR="0065508D" w:rsidRPr="00196C7C" w:rsidRDefault="0065508D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BA41D2" w:rsidRPr="007A3501" w:rsidRDefault="00BA41D2" w:rsidP="00BA41D2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BA41D2" w:rsidRPr="007A3501" w:rsidRDefault="00BA41D2" w:rsidP="00BA41D2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BA41D2" w:rsidRPr="007A3501" w:rsidRDefault="00BA41D2" w:rsidP="00BA41D2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65508D" w:rsidRPr="007A3501" w:rsidRDefault="00BA41D2" w:rsidP="00BA41D2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BB588E" w:rsidRPr="007A3501">
        <w:trPr>
          <w:cantSplit/>
          <w:trHeight w:val="632"/>
        </w:trPr>
        <w:tc>
          <w:tcPr>
            <w:tcW w:w="9255" w:type="dxa"/>
            <w:gridSpan w:val="3"/>
            <w:vAlign w:val="center"/>
          </w:tcPr>
          <w:p w:rsidR="00BB588E" w:rsidRPr="007A3501" w:rsidRDefault="00BB588E" w:rsidP="002A6EBE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7A3501"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  <w:t>4</w:t>
            </w:r>
            <w:r w:rsidRPr="007A3501"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 w:rsidRPr="007A3501">
              <w:rPr>
                <w:rFonts w:ascii="宋体" w:hAnsi="宋体" w:cs="宋体" w:hint="eastAsia"/>
                <w:b/>
                <w:bCs/>
                <w:spacing w:val="-6"/>
                <w:sz w:val="21"/>
                <w:szCs w:val="21"/>
              </w:rPr>
              <w:t>对鉴定评审机构评审情况的检查</w:t>
            </w:r>
          </w:p>
        </w:tc>
      </w:tr>
      <w:tr w:rsidR="00BB588E" w:rsidRPr="007A3501">
        <w:trPr>
          <w:cantSplit/>
          <w:trHeight w:val="1203"/>
        </w:trPr>
        <w:tc>
          <w:tcPr>
            <w:tcW w:w="3371" w:type="dxa"/>
            <w:vAlign w:val="center"/>
          </w:tcPr>
          <w:p w:rsidR="00BB588E" w:rsidRPr="007A3501" w:rsidRDefault="00BB588E" w:rsidP="00EC0CC8">
            <w:pPr>
              <w:jc w:val="lef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 xml:space="preserve">4.1 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评审机构的评审结果是否真实</w:t>
            </w:r>
          </w:p>
          <w:p w:rsidR="00BB588E" w:rsidRPr="007A3501" w:rsidRDefault="00BB588E" w:rsidP="0091751C">
            <w:pPr>
              <w:ind w:firstLineChars="200" w:firstLine="420"/>
              <w:jc w:val="lef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根据监督检查发现的问题，对照评审报告评价评审结果的真实性</w:t>
            </w:r>
          </w:p>
        </w:tc>
        <w:tc>
          <w:tcPr>
            <w:tcW w:w="4769" w:type="dxa"/>
            <w:vAlign w:val="center"/>
          </w:tcPr>
          <w:p w:rsidR="00BB588E" w:rsidRPr="007A3501" w:rsidRDefault="00BB588E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BB588E" w:rsidRPr="007A3501" w:rsidRDefault="00BB588E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BB588E" w:rsidRPr="007A3501" w:rsidRDefault="00BB588E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BB588E" w:rsidRPr="007A3501" w:rsidRDefault="00BB588E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BB588E" w:rsidRPr="007A3501" w:rsidRDefault="00BB588E" w:rsidP="00207D21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BB588E" w:rsidRPr="007A3501" w:rsidTr="00A6635A">
        <w:trPr>
          <w:cantSplit/>
          <w:trHeight w:val="1427"/>
        </w:trPr>
        <w:tc>
          <w:tcPr>
            <w:tcW w:w="3371" w:type="dxa"/>
            <w:vAlign w:val="center"/>
          </w:tcPr>
          <w:p w:rsidR="00BB588E" w:rsidRPr="007A3501" w:rsidRDefault="00BB588E" w:rsidP="00EC0CC8">
            <w:pPr>
              <w:jc w:val="lef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/>
                <w:color w:val="000000"/>
                <w:sz w:val="21"/>
                <w:szCs w:val="21"/>
              </w:rPr>
              <w:t xml:space="preserve">4.2 </w:t>
            </w: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评审机构的评审是否有错评、漏评</w:t>
            </w:r>
          </w:p>
          <w:p w:rsidR="00BB588E" w:rsidRPr="007A3501" w:rsidRDefault="00BB588E" w:rsidP="0091751C">
            <w:pPr>
              <w:ind w:firstLineChars="200" w:firstLine="420"/>
              <w:jc w:val="left"/>
              <w:rPr>
                <w:rFonts w:ascii="宋体"/>
                <w:color w:val="000000"/>
                <w:sz w:val="21"/>
                <w:szCs w:val="21"/>
              </w:rPr>
            </w:pPr>
            <w:r w:rsidRPr="007A3501">
              <w:rPr>
                <w:rFonts w:ascii="宋体" w:hAnsi="宋体" w:cs="宋体" w:hint="eastAsia"/>
                <w:color w:val="000000"/>
                <w:sz w:val="21"/>
                <w:szCs w:val="21"/>
              </w:rPr>
              <w:t>根据监督检查发现的问题，对照评审报告评价评审工作是否有错评、漏评</w:t>
            </w:r>
          </w:p>
        </w:tc>
        <w:tc>
          <w:tcPr>
            <w:tcW w:w="4769" w:type="dxa"/>
            <w:vAlign w:val="center"/>
          </w:tcPr>
          <w:p w:rsidR="00BB588E" w:rsidRPr="007A3501" w:rsidRDefault="00BB588E" w:rsidP="00EC0CC8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/>
                <w:spacing w:val="-6"/>
              </w:rPr>
            </w:pPr>
          </w:p>
        </w:tc>
        <w:tc>
          <w:tcPr>
            <w:tcW w:w="1115" w:type="dxa"/>
            <w:vAlign w:val="center"/>
          </w:tcPr>
          <w:p w:rsidR="00BB588E" w:rsidRPr="007A3501" w:rsidRDefault="00BB588E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□符合</w:t>
            </w:r>
          </w:p>
          <w:p w:rsidR="00BB588E" w:rsidRPr="007A3501" w:rsidRDefault="00BB588E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□不符合</w:t>
            </w:r>
          </w:p>
          <w:p w:rsidR="00BB588E" w:rsidRPr="007A3501" w:rsidRDefault="00BB588E" w:rsidP="00207D21">
            <w:pPr>
              <w:jc w:val="left"/>
              <w:rPr>
                <w:rFonts w:ascii="宋体"/>
                <w:sz w:val="18"/>
                <w:szCs w:val="18"/>
              </w:rPr>
            </w:pPr>
            <w:r w:rsidRPr="007A3501">
              <w:rPr>
                <w:rFonts w:ascii="宋体" w:hAnsi="宋体" w:cs="宋体" w:hint="eastAsia"/>
                <w:sz w:val="18"/>
                <w:szCs w:val="18"/>
              </w:rPr>
              <w:t>□有缺陷</w:t>
            </w:r>
          </w:p>
          <w:p w:rsidR="00BB588E" w:rsidRPr="007A3501" w:rsidRDefault="00BB588E" w:rsidP="00207D21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207D21">
              <w:rPr>
                <w:rFonts w:ascii="宋体" w:hAnsi="宋体" w:cs="宋体" w:hint="eastAsia"/>
                <w:sz w:val="18"/>
                <w:szCs w:val="18"/>
              </w:rPr>
              <w:t>□无此项</w:t>
            </w:r>
          </w:p>
        </w:tc>
      </w:tr>
      <w:tr w:rsidR="00BB588E" w:rsidRPr="007A3501" w:rsidTr="00401D80">
        <w:trPr>
          <w:cantSplit/>
          <w:trHeight w:val="1427"/>
        </w:trPr>
        <w:tc>
          <w:tcPr>
            <w:tcW w:w="9255" w:type="dxa"/>
            <w:gridSpan w:val="3"/>
            <w:vAlign w:val="center"/>
          </w:tcPr>
          <w:p w:rsidR="00BB588E" w:rsidRPr="00A6635A" w:rsidRDefault="00BB588E" w:rsidP="00207D21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6635A">
              <w:rPr>
                <w:rFonts w:ascii="宋体" w:hAnsi="宋体" w:cs="宋体" w:hint="eastAsia"/>
                <w:color w:val="000000"/>
                <w:sz w:val="21"/>
                <w:szCs w:val="21"/>
              </w:rPr>
              <w:t>问题记录（包括未在“检查项目、内容与要求”栏目中列出的其他项目及其问题）：</w:t>
            </w:r>
          </w:p>
          <w:p w:rsidR="00BB588E" w:rsidRPr="00A6635A" w:rsidRDefault="00BB588E" w:rsidP="00207D21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BB588E" w:rsidRPr="00A6635A" w:rsidRDefault="00BB588E" w:rsidP="00207D21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BB588E" w:rsidRPr="00A6635A" w:rsidRDefault="00BB588E" w:rsidP="00207D21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BB588E" w:rsidRPr="00A6635A" w:rsidRDefault="00BB588E" w:rsidP="00207D21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BB588E" w:rsidRPr="00A6635A" w:rsidRDefault="00BB588E" w:rsidP="00207D21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BB588E" w:rsidRDefault="00BB588E" w:rsidP="00207D21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BB588E" w:rsidRDefault="00BB588E" w:rsidP="00207D21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BB588E" w:rsidRDefault="00BB588E" w:rsidP="00207D21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BB588E" w:rsidRDefault="00BB588E" w:rsidP="00207D21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BB588E" w:rsidRDefault="00BB588E" w:rsidP="00207D21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BB588E" w:rsidRPr="00A6635A" w:rsidRDefault="00BB588E" w:rsidP="00207D21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BB588E" w:rsidRPr="00A6635A" w:rsidRDefault="00BB588E" w:rsidP="00207D21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BB588E" w:rsidRPr="00A6635A" w:rsidRDefault="00BB588E" w:rsidP="00207D21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BB588E" w:rsidRPr="00A6635A" w:rsidRDefault="00BB588E" w:rsidP="00207D21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BB588E" w:rsidRPr="00A6635A" w:rsidRDefault="00BB588E" w:rsidP="00207D21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BB588E" w:rsidRPr="00A6635A" w:rsidRDefault="00BB588E" w:rsidP="00207D21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BB588E" w:rsidRPr="00A6635A" w:rsidRDefault="00BB588E" w:rsidP="00207D21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BB588E" w:rsidRPr="00A6635A" w:rsidRDefault="00BB588E" w:rsidP="00207D21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BB588E" w:rsidRPr="00A6635A" w:rsidRDefault="00BB588E" w:rsidP="00207D21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BB588E" w:rsidRPr="00A6635A" w:rsidRDefault="00BB588E" w:rsidP="00207D21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BB588E" w:rsidRPr="00A6635A" w:rsidRDefault="00BB588E" w:rsidP="00207D21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BB588E" w:rsidRPr="007A3501" w:rsidTr="00A6635A">
        <w:trPr>
          <w:cantSplit/>
          <w:trHeight w:val="759"/>
        </w:trPr>
        <w:tc>
          <w:tcPr>
            <w:tcW w:w="9255" w:type="dxa"/>
            <w:gridSpan w:val="3"/>
            <w:tcBorders>
              <w:bottom w:val="double" w:sz="6" w:space="0" w:color="auto"/>
            </w:tcBorders>
            <w:vAlign w:val="center"/>
          </w:tcPr>
          <w:p w:rsidR="00BB588E" w:rsidRPr="00A6635A" w:rsidRDefault="00BB588E" w:rsidP="00207D21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6635A">
              <w:rPr>
                <w:rFonts w:ascii="宋体" w:hAnsi="宋体" w:cs="宋体" w:hint="eastAsia"/>
                <w:color w:val="000000"/>
                <w:sz w:val="21"/>
                <w:szCs w:val="21"/>
              </w:rPr>
              <w:t>检查人员：                                日期：</w:t>
            </w:r>
          </w:p>
        </w:tc>
      </w:tr>
    </w:tbl>
    <w:p w:rsidR="003D7056" w:rsidRDefault="003D7056" w:rsidP="0091751C">
      <w:pPr>
        <w:spacing w:line="240" w:lineRule="exact"/>
        <w:ind w:leftChars="85" w:left="238" w:rightChars="82" w:right="23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cs="仿宋_GB2312" w:hint="eastAsia"/>
          <w:sz w:val="18"/>
          <w:szCs w:val="18"/>
        </w:rPr>
        <w:t>注：</w:t>
      </w:r>
      <w:r>
        <w:rPr>
          <w:rFonts w:ascii="仿宋_GB2312" w:eastAsia="仿宋_GB2312" w:cs="仿宋_GB2312"/>
          <w:sz w:val="18"/>
          <w:szCs w:val="18"/>
        </w:rPr>
        <w:t xml:space="preserve">  1</w:t>
      </w:r>
      <w:r>
        <w:rPr>
          <w:rFonts w:ascii="仿宋_GB2312" w:eastAsia="仿宋_GB2312" w:cs="仿宋_GB2312" w:hint="eastAsia"/>
          <w:sz w:val="18"/>
          <w:szCs w:val="18"/>
        </w:rPr>
        <w:t>、“检查结果”的填写，请在相应的“</w:t>
      </w:r>
      <w:r>
        <w:rPr>
          <w:rFonts w:ascii="仿宋_GB2312" w:eastAsia="仿宋_GB2312" w:hAnsi="宋体" w:cs="仿宋_GB2312" w:hint="eastAsia"/>
          <w:sz w:val="18"/>
          <w:szCs w:val="18"/>
        </w:rPr>
        <w:t>□</w:t>
      </w:r>
      <w:r>
        <w:rPr>
          <w:rFonts w:ascii="仿宋_GB2312" w:eastAsia="仿宋_GB2312" w:cs="仿宋_GB2312" w:hint="eastAsia"/>
          <w:sz w:val="18"/>
          <w:szCs w:val="18"/>
        </w:rPr>
        <w:t>”内画“</w:t>
      </w:r>
      <w:r>
        <w:rPr>
          <w:rFonts w:ascii="仿宋_GB2312" w:eastAsia="仿宋_GB2312" w:hAnsi="宋体" w:cs="仿宋_GB2312" w:hint="eastAsia"/>
          <w:sz w:val="18"/>
          <w:szCs w:val="18"/>
        </w:rPr>
        <w:t>√</w:t>
      </w:r>
      <w:r>
        <w:rPr>
          <w:rFonts w:ascii="仿宋_GB2312" w:eastAsia="仿宋_GB2312" w:cs="仿宋_GB2312" w:hint="eastAsia"/>
          <w:sz w:val="18"/>
          <w:szCs w:val="18"/>
        </w:rPr>
        <w:t>”；</w:t>
      </w:r>
    </w:p>
    <w:p w:rsidR="003D7056" w:rsidRPr="007A3501" w:rsidRDefault="003D7056" w:rsidP="00E9371E">
      <w:pPr>
        <w:spacing w:line="240" w:lineRule="exact"/>
        <w:ind w:leftChars="85" w:left="238" w:rightChars="82" w:right="230" w:firstLineChars="300" w:firstLine="540"/>
        <w:rPr>
          <w:rFonts w:ascii="宋体"/>
          <w:sz w:val="18"/>
          <w:szCs w:val="18"/>
        </w:rPr>
      </w:pPr>
      <w:r>
        <w:rPr>
          <w:rFonts w:ascii="仿宋_GB2312" w:eastAsia="仿宋_GB2312" w:cs="仿宋_GB2312"/>
          <w:sz w:val="18"/>
          <w:szCs w:val="18"/>
        </w:rPr>
        <w:t>2</w:t>
      </w:r>
      <w:r>
        <w:rPr>
          <w:rFonts w:ascii="仿宋_GB2312" w:eastAsia="仿宋_GB2312" w:cs="仿宋_GB2312" w:hint="eastAsia"/>
          <w:sz w:val="18"/>
          <w:szCs w:val="18"/>
        </w:rPr>
        <w:t>、检查结果为“有缺陷”或“不符合”的，应在“检查情况</w:t>
      </w:r>
      <w:r w:rsidR="006C4967">
        <w:rPr>
          <w:rFonts w:ascii="仿宋_GB2312" w:eastAsia="仿宋_GB2312" w:cs="仿宋_GB2312" w:hint="eastAsia"/>
          <w:sz w:val="18"/>
          <w:szCs w:val="18"/>
        </w:rPr>
        <w:t>和问题</w:t>
      </w:r>
      <w:r>
        <w:rPr>
          <w:rFonts w:ascii="仿宋_GB2312" w:eastAsia="仿宋_GB2312" w:cs="仿宋_GB2312" w:hint="eastAsia"/>
          <w:sz w:val="18"/>
          <w:szCs w:val="18"/>
        </w:rPr>
        <w:t>”栏内对存在的问题进行简要的描述。</w:t>
      </w:r>
    </w:p>
    <w:sectPr w:rsidR="003D7056" w:rsidRPr="007A3501" w:rsidSect="002103A0">
      <w:headerReference w:type="default" r:id="rId9"/>
      <w:footerReference w:type="default" r:id="rId10"/>
      <w:pgSz w:w="11907" w:h="16840" w:code="9"/>
      <w:pgMar w:top="1327" w:right="863" w:bottom="1140" w:left="1506" w:header="964" w:footer="851" w:gutter="0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3CF" w:rsidRDefault="000713CF">
      <w:r>
        <w:separator/>
      </w:r>
    </w:p>
  </w:endnote>
  <w:endnote w:type="continuationSeparator" w:id="0">
    <w:p w:rsidR="000713CF" w:rsidRDefault="0007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achen BT">
    <w:altName w:val="Impact"/>
    <w:charset w:val="00"/>
    <w:family w:val="roman"/>
    <w:pitch w:val="variable"/>
    <w:sig w:usb0="00000007" w:usb1="00000000" w:usb2="00000000" w:usb3="00000000" w:csb0="00000011" w:csb1="00000000"/>
  </w:font>
  <w:font w:name="长城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Prestige12 BT">
    <w:altName w:val="Courier New"/>
    <w:charset w:val="00"/>
    <w:family w:val="modern"/>
    <w:pitch w:val="fixed"/>
    <w:sig w:usb0="00000007" w:usb1="00000000" w:usb2="00000000" w:usb3="00000000" w:csb0="0000001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8D" w:rsidRDefault="0065508D">
    <w:pPr>
      <w:pStyle w:val="a3"/>
    </w:pPr>
    <w:r>
      <w:t xml:space="preserve">                                                                              </w:t>
    </w:r>
    <w:r>
      <w:rPr>
        <w:rFonts w:cs="宋体" w:hint="eastAsia"/>
      </w:rPr>
      <w:t>共</w:t>
    </w:r>
    <w:r>
      <w:t xml:space="preserve">   </w:t>
    </w:r>
    <w:r>
      <w:rPr>
        <w:rFonts w:cs="宋体" w:hint="eastAsia"/>
      </w:rPr>
      <w:t>页</w:t>
    </w:r>
    <w:r>
      <w:t xml:space="preserve">  </w:t>
    </w:r>
    <w:r>
      <w:rPr>
        <w:rFonts w:cs="宋体" w:hint="eastAsia"/>
      </w:rPr>
      <w:t>第</w:t>
    </w:r>
    <w:r>
      <w:t xml:space="preserve">  </w:t>
    </w:r>
    <w:r>
      <w:rPr>
        <w:rFonts w:cs="宋体"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3CF" w:rsidRDefault="000713CF">
      <w:r>
        <w:separator/>
      </w:r>
    </w:p>
  </w:footnote>
  <w:footnote w:type="continuationSeparator" w:id="0">
    <w:p w:rsidR="000713CF" w:rsidRDefault="00071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8D" w:rsidRDefault="000713CF">
    <w:pPr>
      <w:pStyle w:val="a5"/>
      <w:jc w:val="both"/>
    </w:pPr>
    <w:r>
      <w:rPr>
        <w:noProof/>
      </w:rPr>
      <w:pict>
        <v:line id="_x0000_s2049" style="position:absolute;left:0;text-align:left;z-index:251660288" from="0,12.5pt" to="464.35pt,12.5pt"/>
      </w:pict>
    </w:r>
    <w:r w:rsidR="0065508D">
      <w:rPr>
        <w:rFonts w:eastAsia="楷体_GB2312" w:cs="楷体_GB2312" w:hint="eastAsia"/>
      </w:rPr>
      <w:t>特种设备制造许可监督抽查记录</w:t>
    </w:r>
    <w:r w:rsidR="0065508D">
      <w:rPr>
        <w:rFonts w:eastAsia="楷体_GB2312"/>
      </w:rPr>
      <w:t xml:space="preserve"> </w:t>
    </w:r>
    <w:r w:rsidR="0065508D">
      <w:t xml:space="preserve">                                                          </w:t>
    </w:r>
    <w:r w:rsidR="0065508D">
      <w:rPr>
        <w:rFonts w:cs="宋体" w:hint="eastAsia"/>
      </w:rPr>
      <w:t>编号：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3710"/>
    <w:multiLevelType w:val="hybridMultilevel"/>
    <w:tmpl w:val="B1F21DDC"/>
    <w:lvl w:ilvl="0" w:tplc="EE6436B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63C13F3"/>
    <w:multiLevelType w:val="hybridMultilevel"/>
    <w:tmpl w:val="021AEF54"/>
    <w:lvl w:ilvl="0" w:tplc="FF7867C2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D1C0743"/>
    <w:multiLevelType w:val="hybridMultilevel"/>
    <w:tmpl w:val="D9947E3C"/>
    <w:lvl w:ilvl="0" w:tplc="FDA06F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2C25400"/>
    <w:multiLevelType w:val="hybridMultilevel"/>
    <w:tmpl w:val="8390B956"/>
    <w:lvl w:ilvl="0" w:tplc="5C5C95D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5"/>
  <w:doNotHyphenateCaps/>
  <w:drawingGridHorizontalSpacing w:val="251"/>
  <w:drawingGridVerticalSpacing w:val="19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D6AF0"/>
    <w:rsid w:val="00010788"/>
    <w:rsid w:val="0001112D"/>
    <w:rsid w:val="00041E96"/>
    <w:rsid w:val="00042323"/>
    <w:rsid w:val="00062080"/>
    <w:rsid w:val="000651E4"/>
    <w:rsid w:val="000668BB"/>
    <w:rsid w:val="000713CF"/>
    <w:rsid w:val="000868E3"/>
    <w:rsid w:val="0009223A"/>
    <w:rsid w:val="000B29EE"/>
    <w:rsid w:val="000B2B81"/>
    <w:rsid w:val="000B37D9"/>
    <w:rsid w:val="000D3647"/>
    <w:rsid w:val="000D6AF0"/>
    <w:rsid w:val="001141BE"/>
    <w:rsid w:val="001145F1"/>
    <w:rsid w:val="0014085A"/>
    <w:rsid w:val="00143700"/>
    <w:rsid w:val="001567D3"/>
    <w:rsid w:val="0016600F"/>
    <w:rsid w:val="0018559A"/>
    <w:rsid w:val="0019427E"/>
    <w:rsid w:val="00196123"/>
    <w:rsid w:val="00196C7C"/>
    <w:rsid w:val="001A75D9"/>
    <w:rsid w:val="001D362E"/>
    <w:rsid w:val="001D4652"/>
    <w:rsid w:val="00207D21"/>
    <w:rsid w:val="002103A0"/>
    <w:rsid w:val="0021113D"/>
    <w:rsid w:val="00263BEF"/>
    <w:rsid w:val="00280B89"/>
    <w:rsid w:val="002A6EBE"/>
    <w:rsid w:val="002D5BEE"/>
    <w:rsid w:val="002E323E"/>
    <w:rsid w:val="00347802"/>
    <w:rsid w:val="0036654A"/>
    <w:rsid w:val="00374CCD"/>
    <w:rsid w:val="003862E5"/>
    <w:rsid w:val="003B208F"/>
    <w:rsid w:val="003D699B"/>
    <w:rsid w:val="003D7056"/>
    <w:rsid w:val="003F6206"/>
    <w:rsid w:val="00401D80"/>
    <w:rsid w:val="00403ED1"/>
    <w:rsid w:val="00404EEE"/>
    <w:rsid w:val="004207F6"/>
    <w:rsid w:val="004420D1"/>
    <w:rsid w:val="00447764"/>
    <w:rsid w:val="004574D8"/>
    <w:rsid w:val="004630BA"/>
    <w:rsid w:val="0047248A"/>
    <w:rsid w:val="00475974"/>
    <w:rsid w:val="004C41AF"/>
    <w:rsid w:val="004D3424"/>
    <w:rsid w:val="004D3BE2"/>
    <w:rsid w:val="004D7B5C"/>
    <w:rsid w:val="004E012E"/>
    <w:rsid w:val="004F52D3"/>
    <w:rsid w:val="005026D0"/>
    <w:rsid w:val="00514DB0"/>
    <w:rsid w:val="00524715"/>
    <w:rsid w:val="00572AEA"/>
    <w:rsid w:val="005C1AD8"/>
    <w:rsid w:val="005D088F"/>
    <w:rsid w:val="005F08D2"/>
    <w:rsid w:val="005F5699"/>
    <w:rsid w:val="00600E85"/>
    <w:rsid w:val="00617B61"/>
    <w:rsid w:val="0065508D"/>
    <w:rsid w:val="006852C5"/>
    <w:rsid w:val="006A6D5B"/>
    <w:rsid w:val="006C3E93"/>
    <w:rsid w:val="006C4967"/>
    <w:rsid w:val="00737675"/>
    <w:rsid w:val="0075427C"/>
    <w:rsid w:val="00762262"/>
    <w:rsid w:val="00774372"/>
    <w:rsid w:val="00786A43"/>
    <w:rsid w:val="00793B35"/>
    <w:rsid w:val="007A3501"/>
    <w:rsid w:val="007A4D09"/>
    <w:rsid w:val="007A57C2"/>
    <w:rsid w:val="007B6BC2"/>
    <w:rsid w:val="007C37B1"/>
    <w:rsid w:val="007E461D"/>
    <w:rsid w:val="007E776B"/>
    <w:rsid w:val="007F2875"/>
    <w:rsid w:val="0080593A"/>
    <w:rsid w:val="008104C8"/>
    <w:rsid w:val="008326AE"/>
    <w:rsid w:val="008508C3"/>
    <w:rsid w:val="00872985"/>
    <w:rsid w:val="008A04BF"/>
    <w:rsid w:val="008A08C2"/>
    <w:rsid w:val="008A2EB7"/>
    <w:rsid w:val="008A6192"/>
    <w:rsid w:val="008C1B4C"/>
    <w:rsid w:val="008C58F3"/>
    <w:rsid w:val="008C70F9"/>
    <w:rsid w:val="008D2947"/>
    <w:rsid w:val="008D3DBB"/>
    <w:rsid w:val="008D493F"/>
    <w:rsid w:val="008D6F28"/>
    <w:rsid w:val="008F183A"/>
    <w:rsid w:val="00916C82"/>
    <w:rsid w:val="0091751C"/>
    <w:rsid w:val="00934142"/>
    <w:rsid w:val="0093789C"/>
    <w:rsid w:val="00950DE6"/>
    <w:rsid w:val="00986392"/>
    <w:rsid w:val="009939F6"/>
    <w:rsid w:val="009C04DC"/>
    <w:rsid w:val="009D1EAC"/>
    <w:rsid w:val="009D7444"/>
    <w:rsid w:val="00A200AB"/>
    <w:rsid w:val="00A4323D"/>
    <w:rsid w:val="00A53643"/>
    <w:rsid w:val="00A6635A"/>
    <w:rsid w:val="00A673BD"/>
    <w:rsid w:val="00A76906"/>
    <w:rsid w:val="00A94D66"/>
    <w:rsid w:val="00A94F2C"/>
    <w:rsid w:val="00AA0E87"/>
    <w:rsid w:val="00AB0C76"/>
    <w:rsid w:val="00AB3DD8"/>
    <w:rsid w:val="00AB74CB"/>
    <w:rsid w:val="00AC3791"/>
    <w:rsid w:val="00B15E7F"/>
    <w:rsid w:val="00B46299"/>
    <w:rsid w:val="00B469BE"/>
    <w:rsid w:val="00B5149C"/>
    <w:rsid w:val="00B64E1B"/>
    <w:rsid w:val="00B802F1"/>
    <w:rsid w:val="00B82289"/>
    <w:rsid w:val="00BA279A"/>
    <w:rsid w:val="00BA41D2"/>
    <w:rsid w:val="00BB588E"/>
    <w:rsid w:val="00BC54BE"/>
    <w:rsid w:val="00BF32E0"/>
    <w:rsid w:val="00BF411B"/>
    <w:rsid w:val="00C058C5"/>
    <w:rsid w:val="00C20B66"/>
    <w:rsid w:val="00C756D6"/>
    <w:rsid w:val="00C96CDA"/>
    <w:rsid w:val="00CA146D"/>
    <w:rsid w:val="00CD23E8"/>
    <w:rsid w:val="00D036ED"/>
    <w:rsid w:val="00D90760"/>
    <w:rsid w:val="00DC3EE8"/>
    <w:rsid w:val="00DC3F98"/>
    <w:rsid w:val="00DF5402"/>
    <w:rsid w:val="00DF5FA0"/>
    <w:rsid w:val="00E12096"/>
    <w:rsid w:val="00E21D81"/>
    <w:rsid w:val="00E2681F"/>
    <w:rsid w:val="00E9371E"/>
    <w:rsid w:val="00E93BCF"/>
    <w:rsid w:val="00E947FD"/>
    <w:rsid w:val="00E959CD"/>
    <w:rsid w:val="00EA466B"/>
    <w:rsid w:val="00EC0CC8"/>
    <w:rsid w:val="00ED2FAE"/>
    <w:rsid w:val="00EE3831"/>
    <w:rsid w:val="00EF3C2E"/>
    <w:rsid w:val="00F4064E"/>
    <w:rsid w:val="00F45E14"/>
    <w:rsid w:val="00F503C4"/>
    <w:rsid w:val="00F53145"/>
    <w:rsid w:val="00F65D0F"/>
    <w:rsid w:val="00F72D8B"/>
    <w:rsid w:val="00FE41D0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21"/>
    <w:pPr>
      <w:widowControl w:val="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Char"/>
    <w:uiPriority w:val="99"/>
    <w:qFormat/>
    <w:rsid w:val="002103A0"/>
    <w:pPr>
      <w:autoSpaceDE w:val="0"/>
      <w:autoSpaceDN w:val="0"/>
      <w:adjustRightInd w:val="0"/>
      <w:jc w:val="left"/>
      <w:outlineLvl w:val="0"/>
    </w:pPr>
    <w:rPr>
      <w:rFonts w:ascii="Arial" w:hAnsi="Arial" w:cs="Arial"/>
      <w:kern w:val="0"/>
      <w:sz w:val="38"/>
      <w:szCs w:val="38"/>
      <w:lang w:val="zh-CN"/>
    </w:rPr>
  </w:style>
  <w:style w:type="paragraph" w:styleId="2">
    <w:name w:val="heading 2"/>
    <w:basedOn w:val="a"/>
    <w:next w:val="a"/>
    <w:link w:val="2Char"/>
    <w:uiPriority w:val="99"/>
    <w:qFormat/>
    <w:rsid w:val="002103A0"/>
    <w:pPr>
      <w:autoSpaceDE w:val="0"/>
      <w:autoSpaceDN w:val="0"/>
      <w:adjustRightInd w:val="0"/>
      <w:ind w:left="270" w:hanging="270"/>
      <w:jc w:val="left"/>
      <w:outlineLvl w:val="1"/>
    </w:pPr>
    <w:rPr>
      <w:rFonts w:ascii="Arial" w:hAnsi="Arial" w:cs="Arial"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9371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E9371E"/>
    <w:rPr>
      <w:rFonts w:ascii="Cambria" w:eastAsia="宋体" w:hAnsi="Cambria" w:cs="Cambria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210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207D21"/>
    <w:rPr>
      <w:kern w:val="2"/>
      <w:sz w:val="18"/>
      <w:szCs w:val="18"/>
    </w:rPr>
  </w:style>
  <w:style w:type="character" w:styleId="a4">
    <w:name w:val="page number"/>
    <w:basedOn w:val="a0"/>
    <w:uiPriority w:val="99"/>
    <w:rsid w:val="002103A0"/>
  </w:style>
  <w:style w:type="paragraph" w:styleId="a5">
    <w:name w:val="header"/>
    <w:basedOn w:val="a"/>
    <w:link w:val="Char0"/>
    <w:uiPriority w:val="99"/>
    <w:rsid w:val="002103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9C04DC"/>
    <w:rPr>
      <w:kern w:val="2"/>
      <w:sz w:val="18"/>
      <w:szCs w:val="18"/>
    </w:rPr>
  </w:style>
  <w:style w:type="paragraph" w:styleId="a6">
    <w:name w:val="Body Text Indent"/>
    <w:basedOn w:val="a"/>
    <w:link w:val="Char1"/>
    <w:uiPriority w:val="99"/>
    <w:rsid w:val="002103A0"/>
    <w:pPr>
      <w:ind w:firstLine="555"/>
    </w:pPr>
  </w:style>
  <w:style w:type="character" w:customStyle="1" w:styleId="Char1">
    <w:name w:val="正文文本缩进 Char"/>
    <w:basedOn w:val="a0"/>
    <w:link w:val="a6"/>
    <w:uiPriority w:val="99"/>
    <w:semiHidden/>
    <w:locked/>
    <w:rsid w:val="00E9371E"/>
    <w:rPr>
      <w:sz w:val="28"/>
      <w:szCs w:val="28"/>
    </w:rPr>
  </w:style>
  <w:style w:type="paragraph" w:styleId="a7">
    <w:name w:val="Body Text"/>
    <w:basedOn w:val="a"/>
    <w:link w:val="Char2"/>
    <w:uiPriority w:val="99"/>
    <w:rsid w:val="002103A0"/>
    <w:pPr>
      <w:jc w:val="center"/>
    </w:pPr>
    <w:rPr>
      <w:rFonts w:ascii="Aachen BT" w:eastAsia="长城仿宋" w:hAnsi="Aachen BT" w:cs="Aachen BT"/>
      <w:b/>
      <w:bCs/>
      <w:sz w:val="52"/>
      <w:szCs w:val="52"/>
    </w:rPr>
  </w:style>
  <w:style w:type="character" w:customStyle="1" w:styleId="Char2">
    <w:name w:val="正文文本 Char"/>
    <w:basedOn w:val="a0"/>
    <w:link w:val="a7"/>
    <w:uiPriority w:val="99"/>
    <w:semiHidden/>
    <w:locked/>
    <w:rsid w:val="00E9371E"/>
    <w:rPr>
      <w:sz w:val="28"/>
      <w:szCs w:val="28"/>
    </w:rPr>
  </w:style>
  <w:style w:type="paragraph" w:styleId="a8">
    <w:name w:val="Plain Text"/>
    <w:basedOn w:val="a"/>
    <w:link w:val="Char3"/>
    <w:rsid w:val="002103A0"/>
    <w:rPr>
      <w:rFonts w:ascii="宋体" w:hAnsi="Prestige12 BT" w:cs="宋体"/>
      <w:sz w:val="21"/>
      <w:szCs w:val="21"/>
    </w:rPr>
  </w:style>
  <w:style w:type="character" w:customStyle="1" w:styleId="Char3">
    <w:name w:val="纯文本 Char"/>
    <w:basedOn w:val="a0"/>
    <w:link w:val="a8"/>
    <w:uiPriority w:val="99"/>
    <w:locked/>
    <w:rsid w:val="000651E4"/>
    <w:rPr>
      <w:rFonts w:ascii="宋体" w:hAnsi="Prestige12 BT" w:cs="宋体"/>
      <w:kern w:val="2"/>
      <w:sz w:val="21"/>
      <w:szCs w:val="21"/>
    </w:rPr>
  </w:style>
  <w:style w:type="paragraph" w:styleId="20">
    <w:name w:val="Body Text Indent 2"/>
    <w:basedOn w:val="a"/>
    <w:link w:val="2Char0"/>
    <w:uiPriority w:val="99"/>
    <w:rsid w:val="002103A0"/>
    <w:pPr>
      <w:spacing w:line="360" w:lineRule="auto"/>
      <w:ind w:left="992" w:hanging="992"/>
    </w:pPr>
  </w:style>
  <w:style w:type="character" w:customStyle="1" w:styleId="2Char0">
    <w:name w:val="正文文本缩进 2 Char"/>
    <w:basedOn w:val="a0"/>
    <w:link w:val="20"/>
    <w:uiPriority w:val="99"/>
    <w:semiHidden/>
    <w:locked/>
    <w:rsid w:val="00E9371E"/>
    <w:rPr>
      <w:sz w:val="28"/>
      <w:szCs w:val="28"/>
    </w:rPr>
  </w:style>
  <w:style w:type="paragraph" w:styleId="3">
    <w:name w:val="Body Text Indent 3"/>
    <w:basedOn w:val="a"/>
    <w:link w:val="3Char"/>
    <w:uiPriority w:val="99"/>
    <w:rsid w:val="002103A0"/>
    <w:pPr>
      <w:ind w:firstLine="570"/>
    </w:pPr>
    <w:rPr>
      <w:sz w:val="21"/>
      <w:szCs w:val="21"/>
    </w:rPr>
  </w:style>
  <w:style w:type="character" w:customStyle="1" w:styleId="3Char">
    <w:name w:val="正文文本缩进 3 Char"/>
    <w:basedOn w:val="a0"/>
    <w:link w:val="3"/>
    <w:uiPriority w:val="99"/>
    <w:semiHidden/>
    <w:locked/>
    <w:rsid w:val="00E9371E"/>
    <w:rPr>
      <w:sz w:val="16"/>
      <w:szCs w:val="16"/>
    </w:rPr>
  </w:style>
  <w:style w:type="paragraph" w:styleId="a9">
    <w:name w:val="Date"/>
    <w:basedOn w:val="a"/>
    <w:next w:val="a"/>
    <w:link w:val="Char4"/>
    <w:uiPriority w:val="99"/>
    <w:rsid w:val="002103A0"/>
    <w:rPr>
      <w:rFonts w:ascii="宋体" w:cs="宋体"/>
      <w:sz w:val="21"/>
      <w:szCs w:val="21"/>
    </w:rPr>
  </w:style>
  <w:style w:type="character" w:customStyle="1" w:styleId="Char4">
    <w:name w:val="日期 Char"/>
    <w:basedOn w:val="a0"/>
    <w:link w:val="a9"/>
    <w:uiPriority w:val="99"/>
    <w:locked/>
    <w:rsid w:val="000651E4"/>
    <w:rPr>
      <w:rFonts w:ascii="宋体" w:cs="宋体"/>
      <w:kern w:val="2"/>
      <w:sz w:val="21"/>
      <w:szCs w:val="21"/>
    </w:rPr>
  </w:style>
  <w:style w:type="paragraph" w:customStyle="1" w:styleId="font5">
    <w:name w:val="font5"/>
    <w:basedOn w:val="a"/>
    <w:uiPriority w:val="99"/>
    <w:rsid w:val="002103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103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1"/>
      <w:szCs w:val="21"/>
    </w:rPr>
  </w:style>
  <w:style w:type="paragraph" w:customStyle="1" w:styleId="font7">
    <w:name w:val="font7"/>
    <w:basedOn w:val="a"/>
    <w:uiPriority w:val="99"/>
    <w:rsid w:val="002103A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</w:rPr>
  </w:style>
  <w:style w:type="paragraph" w:customStyle="1" w:styleId="font8">
    <w:name w:val="font8"/>
    <w:basedOn w:val="a"/>
    <w:uiPriority w:val="99"/>
    <w:rsid w:val="002103A0"/>
    <w:pPr>
      <w:widowControl/>
      <w:spacing w:before="100" w:beforeAutospacing="1" w:after="100" w:afterAutospacing="1"/>
      <w:jc w:val="left"/>
    </w:pPr>
    <w:rPr>
      <w:rFonts w:eastAsia="Arial Unicode MS"/>
      <w:b/>
      <w:bCs/>
      <w:kern w:val="0"/>
    </w:rPr>
  </w:style>
  <w:style w:type="paragraph" w:customStyle="1" w:styleId="font9">
    <w:name w:val="font9"/>
    <w:basedOn w:val="a"/>
    <w:uiPriority w:val="99"/>
    <w:rsid w:val="002103A0"/>
    <w:pPr>
      <w:widowControl/>
      <w:spacing w:before="100" w:beforeAutospacing="1" w:after="100" w:afterAutospacing="1"/>
      <w:jc w:val="left"/>
    </w:pPr>
    <w:rPr>
      <w:rFonts w:eastAsia="Arial Unicode MS"/>
      <w:kern w:val="0"/>
    </w:rPr>
  </w:style>
  <w:style w:type="paragraph" w:customStyle="1" w:styleId="xl24">
    <w:name w:val="xl24"/>
    <w:basedOn w:val="a"/>
    <w:uiPriority w:val="99"/>
    <w:rsid w:val="002103A0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uiPriority w:val="99"/>
    <w:rsid w:val="002103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1"/>
      <w:szCs w:val="21"/>
    </w:rPr>
  </w:style>
  <w:style w:type="paragraph" w:customStyle="1" w:styleId="xl26">
    <w:name w:val="xl26"/>
    <w:basedOn w:val="a"/>
    <w:uiPriority w:val="99"/>
    <w:rsid w:val="002103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7">
    <w:name w:val="xl27"/>
    <w:basedOn w:val="a"/>
    <w:uiPriority w:val="99"/>
    <w:rsid w:val="002103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1"/>
      <w:szCs w:val="21"/>
    </w:rPr>
  </w:style>
  <w:style w:type="paragraph" w:customStyle="1" w:styleId="xl28">
    <w:name w:val="xl28"/>
    <w:basedOn w:val="a"/>
    <w:uiPriority w:val="99"/>
    <w:rsid w:val="002103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uiPriority w:val="99"/>
    <w:rsid w:val="002103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4"/>
      <w:szCs w:val="24"/>
    </w:rPr>
  </w:style>
  <w:style w:type="paragraph" w:customStyle="1" w:styleId="xl30">
    <w:name w:val="xl30"/>
    <w:basedOn w:val="a"/>
    <w:rsid w:val="002103A0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1">
    <w:name w:val="xl31"/>
    <w:basedOn w:val="a"/>
    <w:uiPriority w:val="99"/>
    <w:rsid w:val="002103A0"/>
    <w:pPr>
      <w:widowControl/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1"/>
      <w:szCs w:val="21"/>
    </w:rPr>
  </w:style>
  <w:style w:type="paragraph" w:customStyle="1" w:styleId="xl32">
    <w:name w:val="xl32"/>
    <w:basedOn w:val="a"/>
    <w:uiPriority w:val="99"/>
    <w:rsid w:val="002103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1"/>
      <w:szCs w:val="21"/>
    </w:rPr>
  </w:style>
  <w:style w:type="paragraph" w:customStyle="1" w:styleId="xl33">
    <w:name w:val="xl33"/>
    <w:basedOn w:val="a"/>
    <w:uiPriority w:val="99"/>
    <w:rsid w:val="002103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1"/>
      <w:szCs w:val="21"/>
    </w:rPr>
  </w:style>
  <w:style w:type="paragraph" w:customStyle="1" w:styleId="xl34">
    <w:name w:val="xl34"/>
    <w:basedOn w:val="a"/>
    <w:uiPriority w:val="99"/>
    <w:rsid w:val="002103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1"/>
      <w:szCs w:val="21"/>
    </w:rPr>
  </w:style>
  <w:style w:type="paragraph" w:customStyle="1" w:styleId="xl35">
    <w:name w:val="xl35"/>
    <w:basedOn w:val="a"/>
    <w:uiPriority w:val="99"/>
    <w:rsid w:val="002103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1"/>
      <w:szCs w:val="21"/>
    </w:rPr>
  </w:style>
  <w:style w:type="paragraph" w:customStyle="1" w:styleId="xl36">
    <w:name w:val="xl36"/>
    <w:basedOn w:val="a"/>
    <w:uiPriority w:val="99"/>
    <w:rsid w:val="002103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1"/>
      <w:szCs w:val="21"/>
    </w:rPr>
  </w:style>
  <w:style w:type="paragraph" w:customStyle="1" w:styleId="xl37">
    <w:name w:val="xl37"/>
    <w:basedOn w:val="a"/>
    <w:uiPriority w:val="99"/>
    <w:rsid w:val="002103A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2103A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"/>
    <w:uiPriority w:val="99"/>
    <w:rsid w:val="002103A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40">
    <w:name w:val="xl40"/>
    <w:basedOn w:val="a"/>
    <w:uiPriority w:val="99"/>
    <w:rsid w:val="002103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1"/>
      <w:szCs w:val="21"/>
    </w:rPr>
  </w:style>
  <w:style w:type="paragraph" w:customStyle="1" w:styleId="xl41">
    <w:name w:val="xl41"/>
    <w:basedOn w:val="a"/>
    <w:uiPriority w:val="99"/>
    <w:rsid w:val="002103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1"/>
      <w:szCs w:val="21"/>
    </w:rPr>
  </w:style>
  <w:style w:type="paragraph" w:customStyle="1" w:styleId="xl42">
    <w:name w:val="xl42"/>
    <w:basedOn w:val="a"/>
    <w:uiPriority w:val="99"/>
    <w:rsid w:val="002103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1"/>
      <w:szCs w:val="21"/>
    </w:rPr>
  </w:style>
  <w:style w:type="paragraph" w:customStyle="1" w:styleId="xl43">
    <w:name w:val="xl43"/>
    <w:basedOn w:val="a"/>
    <w:uiPriority w:val="99"/>
    <w:rsid w:val="002103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1"/>
      <w:szCs w:val="21"/>
    </w:rPr>
  </w:style>
  <w:style w:type="paragraph" w:styleId="aa">
    <w:name w:val="Balloon Text"/>
    <w:basedOn w:val="a"/>
    <w:link w:val="Char5"/>
    <w:uiPriority w:val="99"/>
    <w:semiHidden/>
    <w:rsid w:val="002103A0"/>
    <w:rPr>
      <w:sz w:val="18"/>
      <w:szCs w:val="18"/>
    </w:rPr>
  </w:style>
  <w:style w:type="character" w:customStyle="1" w:styleId="Char5">
    <w:name w:val="批注框文本 Char"/>
    <w:basedOn w:val="a0"/>
    <w:link w:val="aa"/>
    <w:uiPriority w:val="99"/>
    <w:semiHidden/>
    <w:locked/>
    <w:rsid w:val="00E9371E"/>
    <w:rPr>
      <w:sz w:val="2"/>
      <w:szCs w:val="2"/>
    </w:rPr>
  </w:style>
  <w:style w:type="paragraph" w:styleId="ab">
    <w:name w:val="annotation text"/>
    <w:basedOn w:val="a"/>
    <w:link w:val="Char6"/>
    <w:uiPriority w:val="99"/>
    <w:semiHidden/>
    <w:rsid w:val="002103A0"/>
    <w:pPr>
      <w:jc w:val="left"/>
    </w:pPr>
    <w:rPr>
      <w:sz w:val="21"/>
      <w:szCs w:val="21"/>
    </w:rPr>
  </w:style>
  <w:style w:type="character" w:customStyle="1" w:styleId="Char6">
    <w:name w:val="批注文字 Char"/>
    <w:basedOn w:val="a0"/>
    <w:link w:val="ab"/>
    <w:uiPriority w:val="99"/>
    <w:semiHidden/>
    <w:locked/>
    <w:rsid w:val="00E9371E"/>
    <w:rPr>
      <w:sz w:val="28"/>
      <w:szCs w:val="28"/>
    </w:rPr>
  </w:style>
  <w:style w:type="paragraph" w:styleId="ac">
    <w:name w:val="annotation subject"/>
    <w:basedOn w:val="ab"/>
    <w:next w:val="ab"/>
    <w:link w:val="Char7"/>
    <w:uiPriority w:val="99"/>
    <w:semiHidden/>
    <w:rsid w:val="002103A0"/>
    <w:rPr>
      <w:b/>
      <w:bCs/>
    </w:rPr>
  </w:style>
  <w:style w:type="character" w:customStyle="1" w:styleId="Char7">
    <w:name w:val="批注主题 Char"/>
    <w:basedOn w:val="Char6"/>
    <w:link w:val="ac"/>
    <w:uiPriority w:val="99"/>
    <w:semiHidden/>
    <w:locked/>
    <w:rsid w:val="00E9371E"/>
    <w:rPr>
      <w:b/>
      <w:bCs/>
      <w:sz w:val="28"/>
      <w:szCs w:val="28"/>
    </w:rPr>
  </w:style>
  <w:style w:type="paragraph" w:styleId="21">
    <w:name w:val="Body Text 2"/>
    <w:basedOn w:val="a"/>
    <w:link w:val="2Char1"/>
    <w:uiPriority w:val="99"/>
    <w:rsid w:val="002103A0"/>
    <w:pPr>
      <w:adjustRightInd w:val="0"/>
      <w:snapToGrid w:val="0"/>
      <w:spacing w:line="312" w:lineRule="auto"/>
    </w:pPr>
    <w:rPr>
      <w:rFonts w:hAnsi="宋体"/>
      <w:color w:val="0000FF"/>
      <w:sz w:val="21"/>
      <w:szCs w:val="21"/>
    </w:rPr>
  </w:style>
  <w:style w:type="character" w:customStyle="1" w:styleId="2Char1">
    <w:name w:val="正文文本 2 Char"/>
    <w:basedOn w:val="a0"/>
    <w:link w:val="21"/>
    <w:uiPriority w:val="99"/>
    <w:semiHidden/>
    <w:locked/>
    <w:rsid w:val="00E9371E"/>
    <w:rPr>
      <w:sz w:val="28"/>
      <w:szCs w:val="28"/>
    </w:rPr>
  </w:style>
  <w:style w:type="paragraph" w:styleId="30">
    <w:name w:val="Body Text 3"/>
    <w:basedOn w:val="a"/>
    <w:link w:val="3Char0"/>
    <w:uiPriority w:val="99"/>
    <w:rsid w:val="002103A0"/>
    <w:rPr>
      <w:rFonts w:ascii="宋体" w:hAnsi="宋体" w:cs="宋体"/>
      <w:sz w:val="24"/>
      <w:szCs w:val="24"/>
    </w:rPr>
  </w:style>
  <w:style w:type="character" w:customStyle="1" w:styleId="3Char0">
    <w:name w:val="正文文本 3 Char"/>
    <w:basedOn w:val="a0"/>
    <w:link w:val="30"/>
    <w:uiPriority w:val="99"/>
    <w:locked/>
    <w:rsid w:val="000651E4"/>
    <w:rPr>
      <w:rFonts w:ascii="宋体" w:eastAsia="宋体" w:cs="宋体"/>
      <w:kern w:val="2"/>
      <w:sz w:val="21"/>
      <w:szCs w:val="21"/>
    </w:rPr>
  </w:style>
  <w:style w:type="paragraph" w:styleId="ad">
    <w:name w:val="Normal (Web)"/>
    <w:basedOn w:val="a"/>
    <w:uiPriority w:val="99"/>
    <w:rsid w:val="002103A0"/>
    <w:pPr>
      <w:widowControl/>
      <w:spacing w:before="100" w:after="100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e">
    <w:name w:val="FollowedHyperlink"/>
    <w:basedOn w:val="a0"/>
    <w:uiPriority w:val="99"/>
    <w:rsid w:val="002103A0"/>
    <w:rPr>
      <w:color w:val="800080"/>
      <w:u w:val="single"/>
    </w:rPr>
  </w:style>
  <w:style w:type="paragraph" w:styleId="10">
    <w:name w:val="toc 1"/>
    <w:basedOn w:val="a"/>
    <w:next w:val="a"/>
    <w:autoRedefine/>
    <w:uiPriority w:val="99"/>
    <w:semiHidden/>
    <w:rsid w:val="002103A0"/>
  </w:style>
  <w:style w:type="paragraph" w:styleId="22">
    <w:name w:val="toc 2"/>
    <w:basedOn w:val="a"/>
    <w:next w:val="a"/>
    <w:autoRedefine/>
    <w:uiPriority w:val="99"/>
    <w:semiHidden/>
    <w:rsid w:val="002103A0"/>
    <w:pPr>
      <w:ind w:leftChars="200" w:left="420"/>
    </w:pPr>
  </w:style>
  <w:style w:type="character" w:styleId="af">
    <w:name w:val="Hyperlink"/>
    <w:basedOn w:val="a0"/>
    <w:uiPriority w:val="99"/>
    <w:rsid w:val="002103A0"/>
    <w:rPr>
      <w:color w:val="0000FF"/>
      <w:u w:val="single"/>
    </w:rPr>
  </w:style>
  <w:style w:type="paragraph" w:customStyle="1" w:styleId="11">
    <w:name w:val="样式1"/>
    <w:basedOn w:val="10"/>
    <w:uiPriority w:val="99"/>
    <w:rsid w:val="002103A0"/>
    <w:pPr>
      <w:tabs>
        <w:tab w:val="right" w:leader="dot" w:pos="9061"/>
      </w:tabs>
    </w:pPr>
    <w:rPr>
      <w:rFonts w:ascii="宋体" w:hAnsi="宋体" w:cs="宋体"/>
      <w:sz w:val="21"/>
      <w:szCs w:val="21"/>
    </w:rPr>
  </w:style>
  <w:style w:type="character" w:styleId="af0">
    <w:name w:val="annotation reference"/>
    <w:basedOn w:val="a0"/>
    <w:uiPriority w:val="99"/>
    <w:semiHidden/>
    <w:rsid w:val="002103A0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2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8FEEC-A0B4-40DA-A3C3-B4B5241B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897</Words>
  <Characters>5115</Characters>
  <Application>Microsoft Office Word</Application>
  <DocSecurity>0</DocSecurity>
  <Lines>42</Lines>
  <Paragraphs>11</Paragraphs>
  <ScaleCrop>false</ScaleCrop>
  <Company>SISEI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压力容器设计单位监督抽查</dc:title>
  <dc:creator>管坚</dc:creator>
  <cp:lastModifiedBy>SSEI</cp:lastModifiedBy>
  <cp:revision>28</cp:revision>
  <cp:lastPrinted>2005-08-23T04:03:00Z</cp:lastPrinted>
  <dcterms:created xsi:type="dcterms:W3CDTF">2017-02-27T06:58:00Z</dcterms:created>
  <dcterms:modified xsi:type="dcterms:W3CDTF">2017-03-08T06:34:00Z</dcterms:modified>
</cp:coreProperties>
</file>