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30B" w:rsidRPr="00521661" w:rsidRDefault="0011330B" w:rsidP="0011330B">
      <w:pPr>
        <w:spacing w:line="360" w:lineRule="auto"/>
        <w:rPr>
          <w:rFonts w:ascii="方正黑体简体" w:eastAsia="方正黑体简体"/>
          <w:sz w:val="32"/>
          <w:szCs w:val="32"/>
        </w:rPr>
      </w:pPr>
      <w:r>
        <w:rPr>
          <w:rFonts w:ascii="方正黑体简体" w:eastAsia="方正黑体简体" w:hint="eastAsia"/>
          <w:sz w:val="32"/>
          <w:szCs w:val="32"/>
        </w:rPr>
        <w:t>附件3</w:t>
      </w: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709"/>
        <w:gridCol w:w="851"/>
        <w:gridCol w:w="283"/>
        <w:gridCol w:w="8505"/>
      </w:tblGrid>
      <w:tr w:rsidR="0011330B" w:rsidRPr="00401F47" w:rsidTr="00F65DEF">
        <w:trPr>
          <w:trHeight w:val="660"/>
        </w:trPr>
        <w:tc>
          <w:tcPr>
            <w:tcW w:w="103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30B" w:rsidRPr="00401F47" w:rsidRDefault="0011330B" w:rsidP="00F65DEF">
            <w:pPr>
              <w:widowControl/>
              <w:spacing w:line="360" w:lineRule="auto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2019</w:t>
            </w:r>
            <w:r w:rsidRPr="00401F47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年A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类特种设备安全监察员考试自备材料目录</w:t>
            </w:r>
          </w:p>
        </w:tc>
      </w:tr>
      <w:tr w:rsidR="0011330B" w:rsidRPr="00401F47" w:rsidTr="00F65DEF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jc w:val="center"/>
              <w:rPr>
                <w:rFonts w:ascii="方正仿宋简体" w:eastAsia="方正仿宋简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              称</w:t>
            </w:r>
          </w:p>
        </w:tc>
      </w:tr>
      <w:tr w:rsidR="0011330B" w:rsidRPr="00401F47" w:rsidTr="00F65DEF">
        <w:trPr>
          <w:trHeight w:val="5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法律</w:t>
            </w: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proofErr w:type="gramStart"/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法规</w:t>
            </w:r>
            <w:proofErr w:type="gramEnd"/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中华人民共和国特种设备安全法（2014年）</w:t>
            </w:r>
          </w:p>
        </w:tc>
      </w:tr>
      <w:tr w:rsidR="0011330B" w:rsidRPr="00401F47" w:rsidTr="00F65DEF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《特种设备安全监察条例》（2009年）</w:t>
            </w:r>
          </w:p>
        </w:tc>
      </w:tr>
      <w:tr w:rsidR="0011330B" w:rsidRPr="00401F47" w:rsidTr="00F65DEF">
        <w:trPr>
          <w:trHeight w:val="5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  <w:p w:rsidR="0011330B" w:rsidRPr="000E1E10" w:rsidRDefault="0011330B" w:rsidP="00F65DEF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部门</w:t>
            </w: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br/>
              <w:t>规章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《特种设备事故报告和调查处理规定》（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国家质量监督检验检疫</w:t>
            </w: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总局第115号令）（2009年）</w:t>
            </w:r>
          </w:p>
        </w:tc>
      </w:tr>
      <w:tr w:rsidR="0011330B" w:rsidRPr="00401F47" w:rsidTr="00F65DEF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30B" w:rsidRPr="000E1E10" w:rsidRDefault="0011330B" w:rsidP="00F65DEF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《高耗能特种设备节能监督管理办法》（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国家质量监督检验检疫</w:t>
            </w: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总局第116号令）（2009年）</w:t>
            </w:r>
          </w:p>
        </w:tc>
      </w:tr>
      <w:tr w:rsidR="0011330B" w:rsidRPr="00401F47" w:rsidTr="00F65DEF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30B" w:rsidRPr="000E1E10" w:rsidRDefault="0011330B" w:rsidP="00F65DEF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《特种设备作业人员监督管理办法》（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国家质量监督检验检疫</w:t>
            </w: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总局第140号令）（2011年）</w:t>
            </w:r>
          </w:p>
        </w:tc>
      </w:tr>
      <w:tr w:rsidR="0011330B" w:rsidRPr="00401F47" w:rsidTr="00F65DEF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30B" w:rsidRPr="000E1E10" w:rsidRDefault="0011330B" w:rsidP="00F65DEF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《大型游乐设施安全监察规定》（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国家质量监督检验检疫</w:t>
            </w: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总局第154号）2013年</w:t>
            </w:r>
          </w:p>
        </w:tc>
      </w:tr>
      <w:tr w:rsidR="0011330B" w:rsidRPr="00401F47" w:rsidTr="00F65DEF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30B" w:rsidRPr="000E1E10" w:rsidRDefault="0011330B" w:rsidP="00F65DEF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《特种设备目录》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国家质量监督检验检疫</w:t>
            </w: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总局关于修订《特种设备目录》的公告（2014年第114号）</w:t>
            </w:r>
          </w:p>
        </w:tc>
      </w:tr>
      <w:tr w:rsidR="0011330B" w:rsidRPr="00401F47" w:rsidTr="00F65DEF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30B" w:rsidRPr="000E1E10" w:rsidRDefault="0011330B" w:rsidP="00F65DEF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spacing w:val="-8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color w:val="000000"/>
                <w:spacing w:val="-8"/>
                <w:kern w:val="0"/>
                <w:sz w:val="24"/>
                <w:szCs w:val="24"/>
              </w:rPr>
              <w:t>《客运索道安全监督管理规定》）（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国家质量监督检验检疫</w:t>
            </w:r>
            <w:r w:rsidRPr="000E1E10">
              <w:rPr>
                <w:rFonts w:ascii="方正仿宋简体" w:eastAsia="方正仿宋简体" w:hAnsi="宋体" w:cs="宋体" w:hint="eastAsia"/>
                <w:color w:val="000000"/>
                <w:spacing w:val="-8"/>
                <w:kern w:val="0"/>
                <w:sz w:val="24"/>
                <w:szCs w:val="24"/>
              </w:rPr>
              <w:t>总局第179号令）2016年</w:t>
            </w:r>
          </w:p>
        </w:tc>
      </w:tr>
      <w:tr w:rsidR="0011330B" w:rsidRPr="00401F47" w:rsidTr="00F65DEF">
        <w:trPr>
          <w:trHeight w:val="5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spacing w:val="-8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color w:val="000000"/>
                <w:spacing w:val="-8"/>
                <w:kern w:val="0"/>
                <w:sz w:val="24"/>
                <w:szCs w:val="24"/>
              </w:rPr>
              <w:t>《起重机械安全监察规定》（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国家质量监督检验检疫</w:t>
            </w:r>
            <w:r w:rsidRPr="000E1E10">
              <w:rPr>
                <w:rFonts w:ascii="方正仿宋简体" w:eastAsia="方正仿宋简体" w:hAnsi="宋体" w:cs="宋体" w:hint="eastAsia"/>
                <w:color w:val="000000"/>
                <w:spacing w:val="-8"/>
                <w:kern w:val="0"/>
                <w:sz w:val="24"/>
                <w:szCs w:val="24"/>
              </w:rPr>
              <w:t>总局第92号令）</w:t>
            </w:r>
          </w:p>
        </w:tc>
      </w:tr>
      <w:tr w:rsidR="0011330B" w:rsidRPr="00401F47" w:rsidTr="00F65DEF">
        <w:trPr>
          <w:trHeight w:val="7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安全技术规范</w:t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《特种设备现场安全监督检查规则》《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国家质量监督检验检疫</w:t>
            </w: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总局关于发布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〈</w:t>
            </w: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特种设备现场安全监督检查规则&gt;的公告》(2015年第5号)</w:t>
            </w:r>
          </w:p>
        </w:tc>
      </w:tr>
      <w:tr w:rsidR="0011330B" w:rsidRPr="00401F47" w:rsidTr="00F65DEF">
        <w:trPr>
          <w:trHeight w:val="50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TSG 03—2015特种设备事故报告和调查处理导则</w:t>
            </w:r>
          </w:p>
        </w:tc>
      </w:tr>
      <w:tr w:rsidR="0011330B" w:rsidRPr="00401F47" w:rsidTr="00F65DEF">
        <w:trPr>
          <w:trHeight w:val="5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TSG G0001-2012 锅炉安全技术监察规程</w:t>
            </w:r>
          </w:p>
        </w:tc>
      </w:tr>
      <w:tr w:rsidR="0011330B" w:rsidRPr="00401F47" w:rsidTr="00F65DEF">
        <w:trPr>
          <w:trHeight w:val="5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TSG 21—2016  固定式压力容器安全技术监察规程</w:t>
            </w:r>
          </w:p>
        </w:tc>
      </w:tr>
      <w:tr w:rsidR="0011330B" w:rsidRPr="00401F47" w:rsidTr="0011330B">
        <w:trPr>
          <w:trHeight w:val="4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TSG R0005-2011 移动式压力容器安全技术监察规程</w:t>
            </w:r>
          </w:p>
        </w:tc>
      </w:tr>
      <w:tr w:rsidR="0011330B" w:rsidRPr="00401F47" w:rsidTr="0011330B">
        <w:trPr>
          <w:trHeight w:val="4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TSG R0006--2014  气瓶安全技术监察规程</w:t>
            </w:r>
          </w:p>
        </w:tc>
      </w:tr>
      <w:tr w:rsidR="0011330B" w:rsidRPr="00401F47" w:rsidTr="00F65DEF">
        <w:trPr>
          <w:trHeight w:val="5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30B" w:rsidRPr="000E1E10" w:rsidRDefault="0011330B" w:rsidP="00F65DEF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TSG D0001--2009  压力管道安全技术监察规程</w:t>
            </w:r>
            <w:proofErr w:type="gramStart"/>
            <w:r w:rsidRPr="000E1E10"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  <w:t>—</w:t>
            </w: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工业</w:t>
            </w:r>
            <w:proofErr w:type="gramEnd"/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管道</w:t>
            </w:r>
          </w:p>
        </w:tc>
      </w:tr>
      <w:tr w:rsidR="0011330B" w:rsidRPr="00401F47" w:rsidTr="00F65DEF">
        <w:trPr>
          <w:trHeight w:val="5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TSG Q0002--2008起重机械安全技术监察规程----桥式起重机</w:t>
            </w:r>
          </w:p>
        </w:tc>
      </w:tr>
      <w:tr w:rsidR="0011330B" w:rsidRPr="00401F47" w:rsidTr="00F65DEF">
        <w:trPr>
          <w:trHeight w:val="5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TSG 08-2017特种设备使</w:t>
            </w:r>
            <w:r w:rsidRPr="00C34815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用管理规则</w:t>
            </w:r>
          </w:p>
        </w:tc>
      </w:tr>
      <w:tr w:rsidR="0011330B" w:rsidRPr="00401F47" w:rsidTr="00F65DEF">
        <w:trPr>
          <w:trHeight w:val="5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TSG T5002-2017电梯维护保养规则</w:t>
            </w:r>
          </w:p>
        </w:tc>
      </w:tr>
      <w:tr w:rsidR="0011330B" w:rsidRPr="00401F47" w:rsidTr="00F65DEF">
        <w:trPr>
          <w:trHeight w:val="5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0B" w:rsidRPr="000E1E10" w:rsidRDefault="0011330B" w:rsidP="00F65DEF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0B" w:rsidRPr="000E1E10" w:rsidRDefault="0011330B" w:rsidP="00F65DEF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TSG N0001-2017场（厂）内专用机动车辆安全技术监察规程</w:t>
            </w:r>
          </w:p>
        </w:tc>
      </w:tr>
      <w:tr w:rsidR="0011330B" w:rsidRPr="00401F47" w:rsidTr="00F65DEF">
        <w:trPr>
          <w:trHeight w:val="5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TSG R0005-2011《移动式压力容器安全技术监察规程》</w:t>
            </w:r>
          </w:p>
        </w:tc>
      </w:tr>
      <w:tr w:rsidR="0011330B" w:rsidRPr="00401F47" w:rsidTr="00F65DEF">
        <w:trPr>
          <w:trHeight w:val="5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30B" w:rsidRPr="000E1E10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TSG T7007-2016 电梯型式实验规则</w:t>
            </w:r>
          </w:p>
        </w:tc>
      </w:tr>
      <w:tr w:rsidR="0011330B" w:rsidRPr="00401F47" w:rsidTr="00F65DEF">
        <w:trPr>
          <w:trHeight w:val="84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30B" w:rsidRDefault="0011330B" w:rsidP="00F65DEF">
            <w:pPr>
              <w:widowControl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注：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以上自备</w:t>
            </w: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材料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可</w:t>
            </w:r>
            <w:r w:rsidRPr="009600C1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与中国特种设备安全杂志社联系购买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11330B" w:rsidRPr="000E1E10" w:rsidRDefault="0011330B" w:rsidP="00F65DEF">
            <w:pPr>
              <w:widowControl/>
              <w:spacing w:line="360" w:lineRule="auto"/>
              <w:ind w:firstLineChars="200" w:firstLine="480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联系方式：  孙海祥</w:t>
            </w:r>
            <w:r w:rsidRPr="00EB42B4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 xml:space="preserve">010-59068615  </w:t>
            </w:r>
            <w:r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18603343184</w:t>
            </w:r>
          </w:p>
        </w:tc>
      </w:tr>
      <w:tr w:rsidR="0011330B" w:rsidRPr="00A60DFC" w:rsidTr="00F65DEF">
        <w:trPr>
          <w:trHeight w:val="699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330B" w:rsidRPr="000E1E10" w:rsidRDefault="0011330B" w:rsidP="00F65DEF">
            <w:pPr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30B" w:rsidRPr="000E1E10" w:rsidRDefault="0011330B" w:rsidP="00F65DEF">
            <w:pPr>
              <w:shd w:val="clear" w:color="auto" w:fill="FFFFFF"/>
              <w:spacing w:line="360" w:lineRule="auto"/>
              <w:rPr>
                <w:rFonts w:ascii="方正仿宋简体" w:eastAsia="方正仿宋简体" w:hAnsi="宋体" w:cs="宋体"/>
                <w:color w:val="000000"/>
                <w:kern w:val="0"/>
                <w:sz w:val="24"/>
                <w:szCs w:val="24"/>
              </w:rPr>
            </w:pPr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《特种设备安全监督管理概论》由中</w:t>
            </w:r>
            <w:proofErr w:type="gramStart"/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 w:rsidRPr="000E1E10">
              <w:rPr>
                <w:rFonts w:ascii="方正仿宋简体" w:eastAsia="方正仿宋简体" w:hAnsi="宋体" w:cs="宋体" w:hint="eastAsia"/>
                <w:color w:val="000000"/>
                <w:kern w:val="0"/>
                <w:sz w:val="24"/>
                <w:szCs w:val="24"/>
              </w:rPr>
              <w:t>促进会赠阅。</w:t>
            </w:r>
          </w:p>
        </w:tc>
      </w:tr>
    </w:tbl>
    <w:p w:rsidR="0011330B" w:rsidRDefault="0011330B" w:rsidP="0011330B">
      <w:pPr>
        <w:spacing w:line="360" w:lineRule="auto"/>
        <w:jc w:val="left"/>
        <w:rPr>
          <w:rFonts w:ascii="方正仿宋简体" w:eastAsia="方正仿宋简体" w:hAnsiTheme="minorEastAsia"/>
          <w:sz w:val="30"/>
          <w:szCs w:val="30"/>
        </w:rPr>
      </w:pPr>
    </w:p>
    <w:p w:rsidR="009334C5" w:rsidRPr="0011330B" w:rsidRDefault="009334C5"/>
    <w:sectPr w:rsidR="009334C5" w:rsidRPr="00113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30B"/>
    <w:rsid w:val="0011330B"/>
    <w:rsid w:val="0093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1</cp:revision>
  <dcterms:created xsi:type="dcterms:W3CDTF">2019-05-09T01:14:00Z</dcterms:created>
  <dcterms:modified xsi:type="dcterms:W3CDTF">2019-05-09T01:14:00Z</dcterms:modified>
</cp:coreProperties>
</file>