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9" w:rsidRPr="001245C9" w:rsidRDefault="001245C9" w:rsidP="001245C9">
      <w:pPr>
        <w:jc w:val="left"/>
        <w:rPr>
          <w:rFonts w:ascii="方正黑体简体" w:eastAsia="方正黑体简体" w:hAnsi="宋体" w:cs="宋体"/>
          <w:sz w:val="32"/>
          <w:szCs w:val="32"/>
        </w:rPr>
      </w:pPr>
      <w:r w:rsidRPr="001245C9">
        <w:rPr>
          <w:rFonts w:ascii="方正黑体简体" w:eastAsia="方正黑体简体" w:hAnsi="宋体" w:cs="宋体" w:hint="eastAsia"/>
          <w:sz w:val="32"/>
          <w:szCs w:val="32"/>
        </w:rPr>
        <w:t>附件：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7"/>
        <w:gridCol w:w="2381"/>
        <w:gridCol w:w="5392"/>
      </w:tblGrid>
      <w:tr w:rsidR="001245C9" w:rsidRPr="001245C9" w:rsidTr="00857A07">
        <w:trPr>
          <w:trHeight w:val="87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1245C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第一批特种设备安全监察员（A类）考核人员名单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1245C9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1245C9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省份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1245C9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2"/>
              </w:rPr>
            </w:pPr>
            <w:r w:rsidRPr="001245C9">
              <w:rPr>
                <w:rFonts w:ascii="方正小标宋简体" w:eastAsia="方正小标宋简体" w:hAnsi="宋体" w:cs="宋体" w:hint="eastAsia"/>
                <w:kern w:val="0"/>
                <w:sz w:val="22"/>
              </w:rPr>
              <w:t>工作单位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洪跃兵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黄山市市场监督管理局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马红伟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黄山市市场监督管理局黄山高新技术产业开发区分局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董松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寿县市场监督管理局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吴笠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霍邱县市场监督管理局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戴清晨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安徽省市场监督管理局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龚伟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黔西南州市场监督管理局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帅仙麟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黔西南州市场监督管理局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龙文必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天柱县市场监督管理局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朱</w:t>
            </w:r>
            <w:r w:rsidRPr="001245C9">
              <w:rPr>
                <w:rFonts w:ascii="宋体" w:eastAsia="宋体" w:hAnsi="宋体" w:cs="宋体" w:hint="eastAsia"/>
                <w:kern w:val="0"/>
                <w:sz w:val="22"/>
              </w:rPr>
              <w:t>镕</w:t>
            </w:r>
            <w:r w:rsidRPr="001245C9">
              <w:rPr>
                <w:rFonts w:ascii="方正仿宋简体" w:eastAsia="方正仿宋简体" w:hAnsi="方正仿宋简体" w:cs="方正仿宋简体" w:hint="eastAsia"/>
                <w:kern w:val="0"/>
                <w:sz w:val="22"/>
              </w:rPr>
              <w:t>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黄平县市场监督管理局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贵州省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王锦寰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贵阳市市场监督管理局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曾弦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广西壮族自治区市场监督管理局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苏国玮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梧州市市场监督管理局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李金昌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苍梧县市场监督管理局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黄健超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蒙山县市场监督管理局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黄兆德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蒙山县市场监督管理局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广西区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蒙冠昌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崇左市市场监督管理局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黄光辉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民权县工商和质量技术监督局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武波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商丘市市场监督管理局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王建英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商丘市市场监督管理局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陈树森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王永稳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驻马店市市场监督管理局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李党召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襄城县市场监督管理局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马波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焦作市质量技术监督局马村分局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许勇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夏邑县市场监督管理局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史家正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宁陵县市场监督管理局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红旗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郭永军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郭广飞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鹤壁市质量技术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监督局鹤山区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孟琳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刘建朝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鹤壁市市场监督管理局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河南省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麦洋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驻马店市市场监督管理局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张昆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七台河市市场监督管理局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黑龙江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韩巍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七台河市市场监督管理局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陈益三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咸宁市市场监督管理局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容刚平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应城市市场监督管理局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阮瑞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黄石市西塞山区市场监督管理局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田明勇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荆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门市市场监督管理局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杨雄宇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荆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门市市场监督管理局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徐胜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常德市武陵区市场监督管理局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龚乐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湘潭市质量技术监督局高新技术产业开发区分局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湖南省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潘玉琼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长沙市岳麓区市场监督管理局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赵贺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通化市市场监督管理局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通化市市场监督管理局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李红亮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赵佳阳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双辽市市场监督管理局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游庆峰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东丰县市场监督管理局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桦甸市市场监督管理局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贾焱棋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梅河口市市场监督管理局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谷鑫山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辽源市市场监督管理局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景红军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长春市质量技术监督局九台分局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李鸿娟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长春市质量技术监督局朝阳分局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陈栋梁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长春市质量技术监督局朝阳分局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毛玉东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长春市质量技术监督局南关分局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吉林省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闫虹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长春市质量技术监督局双阳分局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王斌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徐州市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铜山区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市场监管局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宋超然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徐州市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铜山区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市场监管局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张煜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徐州市泉山区市场监督管理局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杜珠</w:t>
            </w:r>
            <w:proofErr w:type="gramEnd"/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徐州市泉山区市场监督管理局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徐文君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  能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袁政宇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闵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骁</w:t>
            </w:r>
            <w:proofErr w:type="gramEnd"/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吴  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宜兴市市场监督管理局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王元初</w:t>
            </w:r>
          </w:p>
        </w:tc>
        <w:tc>
          <w:tcPr>
            <w:tcW w:w="5392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无锡市市场监督管理局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常州市钟楼区市场监督管理局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季宝林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常州市钟楼区市场监督管理局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杜 贞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常州国家高新技术产业开发区（新北区）市场监督管理局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仇广钰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南京市秦淮区市场监督管理局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南京市市场监督管理局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王乾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淮安市洪泽区市场监督管理局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朱晋甲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淮安市洪泽区市场监督管理局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于快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淮安市洪泽区市场监督管理局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孙达银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金湖县市场监督管理局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张雷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涟水县市场监督管理局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唐娟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淮安市清江浦区市场监管局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谢卡尔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周小波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杨召兵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盱眙县市场监督管理局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侯英博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淮安市质量技术监督局园区分局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淮安市质量技术监督局园区分局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84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杜建武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杨曦炜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姚健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扬州市广陵区市场监督管理局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李广辉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扬州市广陵区市场监督管理局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沈静怡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扬州经济技术开发区市场监督管理局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张盼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仪征市市场监督管理局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周志龙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镇江市市场监督管理局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汤颖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镇江市京口区市场监督管理局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邵晓文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宿迁市市场监督管理局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蒋雪松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宿迁经济技术开发区市场监管局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解其明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苏州宿迁工业园区市场监督管理局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胡彪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万佳伟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杨经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马瑞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高和彬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陈明月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李兵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兴化市市场监督管理局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 xml:space="preserve"> 蒋建华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许纲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杜靓婧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江苏省市场监督管理局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邹雪平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新余市仙女湖区市场和质量监督管理局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张卫华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奉新县市场监督管理局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冯鑫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宜春市袁州区市场监督管理局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刘海丰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赣州市南康区市场监督管理局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张海华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赣州市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章贡区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江西省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贺湖兴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安福县市场监督管理局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石龙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葛辉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颜晶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喀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喇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沁左翼蒙古族自治县市场监督管理局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徐优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辽阳市太子河区市场监督管理局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张健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锦州市市场监督管理局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马迎春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锦州市市场监督管理局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李星瑶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锦州滨海新区市场监督管理局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张达欣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黑山县市场监督管理局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李海山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大连花园口经济区市场监督管理局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李恩琳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大连市甘井子区市场监督管理局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何劲松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大连市西岗区市场监督管理局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候侠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大连保税区市场监督管理局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王宏智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大连市普兰店区市场监督管理局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公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炳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然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大连市普兰店区市场监督管理局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128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周晓宇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辽宁省沈抚新区管委会市场监督管理局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郭鹏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辽宁省沈抚新区管委会市场监督管理局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铁岭市市场监督管理局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李洪侠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铁岭市市场监督管理局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辽宁省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大连市沙河口区市场监督管理局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吴占新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赤峰市市场监督管理局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任晓珍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锡林浩特市市场监督管理局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毛亚男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西乌珠穆沁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旗市场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王俊峰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乌兰察布市市场监督管理局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曹海涛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乌兰察布市市场监督管理局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秦路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乌兰察布市市场监督管理局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赵劲松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凉城县市场监督管理局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李美云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巴彦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淖尔市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乔少华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伊金霍洛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旗市场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李永林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巴彦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淖尔市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高绪平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凉城县市场监督管理局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哈妍红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常小宁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李思龙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何君平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施政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拜贤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叶毓琛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马汉学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宁夏宁东能源化工基地市场监督管理局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宁夏区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郭小荣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石嘴山市市场监督管理局惠农区分局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田寿昌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滨州市市场监督管理局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郭鹏飞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滨州市市场监督管理局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宋鹏洁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五莲县市场监督管理局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黄凯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五莲县市场监督管理局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吴正伟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五莲县市场监督管理局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季安国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莒县市场监督管理局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朱秀武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平原县市场监督管理局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李丽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许红梅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高振凯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何腾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德州市德城区市场监督管理局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邱传法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泰安市岱岳区市场监督管理局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高瀚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宁阳县市场监督管理局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东平县市场监督管理局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蔡会明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淄博经济开发区市场监督管理局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刘福磊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淄博经济开发区市场监督管理局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牟美卿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淄博市市场监督管理局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王方宇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高青县市场监督管理局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高川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高青县市场监督管理局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172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梅杰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临沂市市场监督管理局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李秀锋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临沂经济技术开发区市场监督管理局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刘西厚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平邑县市场监督管理局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郑伟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枣庄市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中区市场监督管理局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徐刚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枣庄市质量技术监督局稽查局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孙峰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枣庄市质量技术监督局稽查局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烟台市芝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罘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杨明坤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张波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烟台市福山区市场监督管理局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丛鹏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威海市文登区市场监督管理局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王绪昶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马旭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微山县市场监督管理局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范祥胜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马凯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刘青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泗水县市场监督管理局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傅昕东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于明明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山东省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巩林辉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济南市历城区市场监督管理局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诸晓强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陈嘉</w:t>
            </w:r>
            <w:r w:rsidRPr="001245C9">
              <w:rPr>
                <w:rFonts w:ascii="宋体" w:eastAsia="宋体" w:hAnsi="宋体" w:cs="宋体" w:hint="eastAsia"/>
                <w:kern w:val="0"/>
                <w:sz w:val="22"/>
              </w:rPr>
              <w:t>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194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吴文磊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上海市青浦区市场监督管理局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朱凯杰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上海市质量技术监督局执法总队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马晓玲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上海市质量技术监督局执法总队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唐懿</w:t>
            </w:r>
            <w:proofErr w:type="gramStart"/>
            <w:r w:rsidRPr="001245C9">
              <w:rPr>
                <w:rFonts w:ascii="宋体" w:eastAsia="宋体" w:hAnsi="宋体" w:cs="宋体" w:hint="eastAsia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上海市质量技术监督局执法总队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饶振东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上海市质量技术监督局执法总队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</w:t>
            </w:r>
            <w:proofErr w:type="gramStart"/>
            <w:r w:rsidRPr="001245C9">
              <w:rPr>
                <w:rFonts w:ascii="宋体" w:eastAsia="宋体" w:hAnsi="宋体" w:cs="宋体" w:hint="eastAsia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崇明区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黄云海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崇明区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杨佳磊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和平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杨瑜林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王帅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帅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杨晓栋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上海市金山区市场监督管理局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王津儿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姚运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袁晨栋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郑士嘉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上海市黄浦区市场监督管理局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徐经纶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孟邱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丁杰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上海市宝山区市场监督管理局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花少坤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上海市闵行区市场监督管理局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何璐新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上海市闵行区市场监督管理局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216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</w:t>
            </w:r>
            <w:proofErr w:type="gramStart"/>
            <w:r w:rsidRPr="001245C9">
              <w:rPr>
                <w:rFonts w:ascii="宋体" w:eastAsia="宋体" w:hAnsi="宋体" w:cs="宋体" w:hint="eastAsia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上海市闵行区市场监督管理局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曾楚锋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江驰骋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李韵秋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上海市杨浦区市场监督管理局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王琼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沈望舒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厉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佳辰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苏鑫佳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陈晨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胡胜华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70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乔文杰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上海市浦东新区市场监督管理局</w:t>
            </w: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br/>
              <w:t>中国（上海）自由贸易实验区市场监督管理局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顾茜姣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上海市长宁区市场监督管理局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梅志宏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攀枝花市市场监督管理局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张三元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广元市昭化区市场监督管理局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徐镭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浦江县市场监督管理局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单云龙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绵阳市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涪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城区市场监督管理局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周克波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富顺县市场监督管理局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郭成兵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会理县市场监督管理局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周磊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内江市市场监督管理局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刘怀炬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隆昌市市场监督管理局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向高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德阳市市场监督管理局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李刚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泸州市纳溪区市场监督管理局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黄子凌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合江县市场监督管理局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周刚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古蔺县市场监督管理局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广元市朝天区市场监督管理局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仁寿县市场监督管理局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四川省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付黎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黎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九寨沟县市场监督管理局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新疆兵团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康宏新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新疆生产建设兵团第二师质量技术监督局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新疆兵团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张春扬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新疆生产建设兵团第四师质量技术监督局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新疆兵团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龚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建军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石河子质量技术监督局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新疆兵团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顾钦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图木舒克质量技术监督局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新疆兵团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莫合旦尔.艾买提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图木舒克质量技术监督局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新疆局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宋江燕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新疆局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张海军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新疆局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李晖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哈密市市场监督管理局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新疆局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杨传卫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哈密市伊州区市场监督管理局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林源泉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保山市隆阳区市场监督管理局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黎琳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迪庆藏族自治州市场监督管理局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王鸿城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香格里拉市市场监督管理局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王云芬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香格里拉市市场监督管理局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郑立伟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腾冲市市场监督管理局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尹以庭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腾冲市市场监督管理局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董建斌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禄丰县市场监督管理局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陈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槟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禄丰县市场监督管理局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proofErr w:type="gramStart"/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李瑞刚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玉溪市市场监督管理局高新技术产业开发区分局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云南省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李洪成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文山市市场监督管理局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王晓林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李顺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许清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马振宇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浙江省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张竹青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海宁市市场监督管理局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吴德清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市场和质量监督管理局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丁兴平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市场和质量监督管理局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石洪亮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市场和质量监督管理局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王东涛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两江新区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市场和质量监督管理局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田锋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北区市场监督管理局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黄开兴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重庆市铜梁区市场监督管理局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lastRenderedPageBreak/>
              <w:t>274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重庆市铜梁区市场监督管理局</w:t>
            </w:r>
          </w:p>
        </w:tc>
      </w:tr>
      <w:tr w:rsidR="001245C9" w:rsidRPr="001245C9" w:rsidTr="00857A07">
        <w:trPr>
          <w:trHeight w:val="51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刘怡辰</w:t>
            </w:r>
          </w:p>
        </w:tc>
        <w:tc>
          <w:tcPr>
            <w:tcW w:w="5392" w:type="dxa"/>
            <w:shd w:val="clear" w:color="auto" w:fill="auto"/>
            <w:vAlign w:val="center"/>
            <w:hideMark/>
          </w:tcPr>
          <w:p w:rsidR="001245C9" w:rsidRPr="001245C9" w:rsidRDefault="001245C9" w:rsidP="001245C9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1245C9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重庆市渝中区市场监督管理局</w:t>
            </w:r>
          </w:p>
        </w:tc>
      </w:tr>
    </w:tbl>
    <w:p w:rsidR="001245C9" w:rsidRPr="001245C9" w:rsidRDefault="001245C9" w:rsidP="001245C9">
      <w:pPr>
        <w:jc w:val="left"/>
        <w:rPr>
          <w:rFonts w:ascii="方正黑体简体" w:eastAsia="方正黑体简体" w:hAnsi="宋体" w:cs="宋体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1245C9" w:rsidRPr="001245C9" w:rsidRDefault="001245C9" w:rsidP="001245C9">
      <w:pPr>
        <w:jc w:val="left"/>
        <w:rPr>
          <w:rFonts w:ascii="方正黑体简体" w:eastAsia="方正黑体简体" w:hAnsi="宋体" w:cs="宋体" w:hint="eastAsia"/>
          <w:sz w:val="32"/>
          <w:szCs w:val="32"/>
        </w:rPr>
      </w:pPr>
    </w:p>
    <w:p w:rsidR="00870CED" w:rsidRPr="001245C9" w:rsidRDefault="00870CED">
      <w:bookmarkStart w:id="0" w:name="_GoBack"/>
      <w:bookmarkEnd w:id="0"/>
    </w:p>
    <w:sectPr w:rsidR="00870CED" w:rsidRPr="0012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8C1"/>
    <w:multiLevelType w:val="hybridMultilevel"/>
    <w:tmpl w:val="8F7AE44C"/>
    <w:lvl w:ilvl="0" w:tplc="D1D8C0DE">
      <w:start w:val="1"/>
      <w:numFmt w:val="japaneseCounting"/>
      <w:lvlText w:val="%1、"/>
      <w:lvlJc w:val="left"/>
      <w:pPr>
        <w:ind w:left="265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75" w:hanging="420"/>
      </w:pPr>
    </w:lvl>
    <w:lvl w:ilvl="2" w:tplc="0409001B" w:tentative="1">
      <w:start w:val="1"/>
      <w:numFmt w:val="lowerRoman"/>
      <w:lvlText w:val="%3."/>
      <w:lvlJc w:val="righ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9" w:tentative="1">
      <w:start w:val="1"/>
      <w:numFmt w:val="lowerLetter"/>
      <w:lvlText w:val="%5)"/>
      <w:lvlJc w:val="left"/>
      <w:pPr>
        <w:ind w:left="4035" w:hanging="420"/>
      </w:pPr>
    </w:lvl>
    <w:lvl w:ilvl="5" w:tplc="0409001B" w:tentative="1">
      <w:start w:val="1"/>
      <w:numFmt w:val="lowerRoman"/>
      <w:lvlText w:val="%6."/>
      <w:lvlJc w:val="righ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9" w:tentative="1">
      <w:start w:val="1"/>
      <w:numFmt w:val="lowerLetter"/>
      <w:lvlText w:val="%8)"/>
      <w:lvlJc w:val="left"/>
      <w:pPr>
        <w:ind w:left="5295" w:hanging="420"/>
      </w:pPr>
    </w:lvl>
    <w:lvl w:ilvl="8" w:tplc="0409001B" w:tentative="1">
      <w:start w:val="1"/>
      <w:numFmt w:val="lowerRoman"/>
      <w:lvlText w:val="%9."/>
      <w:lvlJc w:val="right"/>
      <w:pPr>
        <w:ind w:left="5715" w:hanging="420"/>
      </w:pPr>
    </w:lvl>
  </w:abstractNum>
  <w:abstractNum w:abstractNumId="1">
    <w:nsid w:val="20936165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>
    <w:nsid w:val="21FD26B6"/>
    <w:multiLevelType w:val="hybridMultilevel"/>
    <w:tmpl w:val="837A4850"/>
    <w:lvl w:ilvl="0" w:tplc="BD2CF78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C30199"/>
    <w:multiLevelType w:val="hybridMultilevel"/>
    <w:tmpl w:val="C298DC9E"/>
    <w:lvl w:ilvl="0" w:tplc="415A9E42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9483638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5">
    <w:nsid w:val="3F666EA2"/>
    <w:multiLevelType w:val="hybridMultilevel"/>
    <w:tmpl w:val="C590BAC0"/>
    <w:lvl w:ilvl="0" w:tplc="EE1A218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E908B7"/>
    <w:multiLevelType w:val="hybridMultilevel"/>
    <w:tmpl w:val="34D8A3E0"/>
    <w:lvl w:ilvl="0" w:tplc="304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0D4ACD"/>
    <w:multiLevelType w:val="singleLevel"/>
    <w:tmpl w:val="530D4ACD"/>
    <w:lvl w:ilvl="0">
      <w:start w:val="1"/>
      <w:numFmt w:val="decimal"/>
      <w:suff w:val="nothing"/>
      <w:lvlText w:val="%1、"/>
      <w:lvlJc w:val="left"/>
    </w:lvl>
  </w:abstractNum>
  <w:abstractNum w:abstractNumId="8">
    <w:nsid w:val="530D4CAA"/>
    <w:multiLevelType w:val="singleLevel"/>
    <w:tmpl w:val="530D4CAA"/>
    <w:lvl w:ilvl="0">
      <w:start w:val="1"/>
      <w:numFmt w:val="decimal"/>
      <w:suff w:val="nothing"/>
      <w:lvlText w:val="%1、"/>
      <w:lvlJc w:val="left"/>
    </w:lvl>
  </w:abstractNum>
  <w:abstractNum w:abstractNumId="9">
    <w:nsid w:val="556548A7"/>
    <w:multiLevelType w:val="hybridMultilevel"/>
    <w:tmpl w:val="A96ACA6A"/>
    <w:lvl w:ilvl="0" w:tplc="7D36136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2820FB"/>
    <w:multiLevelType w:val="hybridMultilevel"/>
    <w:tmpl w:val="2C16CD16"/>
    <w:lvl w:ilvl="0" w:tplc="F4B2F928">
      <w:start w:val="1"/>
      <w:numFmt w:val="decimal"/>
      <w:lvlText w:val="%1."/>
      <w:lvlJc w:val="left"/>
      <w:pPr>
        <w:ind w:left="193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1">
    <w:nsid w:val="744955B7"/>
    <w:multiLevelType w:val="hybridMultilevel"/>
    <w:tmpl w:val="42FE629E"/>
    <w:lvl w:ilvl="0" w:tplc="8320FE6A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9"/>
    <w:rsid w:val="001245C9"/>
    <w:rsid w:val="008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1245C9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245C9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1245C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245C9"/>
  </w:style>
  <w:style w:type="table" w:styleId="a4">
    <w:name w:val="Table Grid"/>
    <w:basedOn w:val="a1"/>
    <w:uiPriority w:val="59"/>
    <w:rsid w:val="0012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45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245C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2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245C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2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245C9"/>
    <w:rPr>
      <w:sz w:val="18"/>
      <w:szCs w:val="18"/>
    </w:rPr>
  </w:style>
  <w:style w:type="paragraph" w:styleId="a8">
    <w:name w:val="endnote text"/>
    <w:basedOn w:val="a"/>
    <w:link w:val="Char3"/>
    <w:semiHidden/>
    <w:rsid w:val="001245C9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1245C9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1245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245C9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1245C9"/>
    <w:rPr>
      <w:color w:val="800080"/>
      <w:u w:val="single"/>
    </w:rPr>
  </w:style>
  <w:style w:type="paragraph" w:customStyle="1" w:styleId="font5">
    <w:name w:val="font5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245C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245C9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245C9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1245C9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245C9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1245C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245C9"/>
  </w:style>
  <w:style w:type="table" w:styleId="a4">
    <w:name w:val="Table Grid"/>
    <w:basedOn w:val="a1"/>
    <w:uiPriority w:val="59"/>
    <w:rsid w:val="0012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45C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245C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124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245C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24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245C9"/>
    <w:rPr>
      <w:sz w:val="18"/>
      <w:szCs w:val="18"/>
    </w:rPr>
  </w:style>
  <w:style w:type="paragraph" w:styleId="a8">
    <w:name w:val="endnote text"/>
    <w:basedOn w:val="a"/>
    <w:link w:val="Char3"/>
    <w:semiHidden/>
    <w:rsid w:val="001245C9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0"/>
    <w:link w:val="a8"/>
    <w:semiHidden/>
    <w:rsid w:val="001245C9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rsid w:val="001245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245C9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1245C9"/>
    <w:rPr>
      <w:color w:val="800080"/>
      <w:u w:val="single"/>
    </w:rPr>
  </w:style>
  <w:style w:type="paragraph" w:customStyle="1" w:styleId="font5">
    <w:name w:val="font5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24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245C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245C9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1245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245C9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2019-06-18T02:49:00Z</dcterms:created>
  <dcterms:modified xsi:type="dcterms:W3CDTF">2019-06-18T02:50:00Z</dcterms:modified>
</cp:coreProperties>
</file>