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39" w:rsidRPr="00E57E39" w:rsidRDefault="00E57E39" w:rsidP="00E57E39">
      <w:pPr>
        <w:rPr>
          <w:rFonts w:ascii="方正黑体简体" w:eastAsia="方正黑体简体" w:hAnsi="宋体" w:cs="CG Times"/>
          <w:sz w:val="32"/>
          <w:szCs w:val="32"/>
        </w:rPr>
      </w:pPr>
      <w:r w:rsidRPr="00E57E39">
        <w:rPr>
          <w:rFonts w:ascii="方正黑体简体" w:eastAsia="方正黑体简体" w:hAnsi="宋体" w:cs="CG Times" w:hint="eastAsia"/>
          <w:sz w:val="32"/>
          <w:szCs w:val="32"/>
        </w:rPr>
        <w:t>附件3</w:t>
      </w:r>
    </w:p>
    <w:p w:rsidR="00E57E39" w:rsidRPr="00E57E39" w:rsidRDefault="00E57E39" w:rsidP="00E57E39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Ansi="CG Times" w:cs="CG Times" w:hint="eastAsia"/>
          <w:sz w:val="32"/>
          <w:szCs w:val="32"/>
        </w:rPr>
      </w:pPr>
      <w:r w:rsidRPr="00E57E39">
        <w:rPr>
          <w:rFonts w:ascii="方正小标宋简体" w:eastAsia="方正小标宋简体" w:hAnsi="CG Times" w:cs="CG Times" w:hint="eastAsia"/>
          <w:sz w:val="32"/>
          <w:szCs w:val="32"/>
        </w:rPr>
        <w:t>特种设备鉴定评审人员报名汇总表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单位名称</w:t>
            </w:r>
          </w:p>
        </w:tc>
        <w:tc>
          <w:tcPr>
            <w:tcW w:w="793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是 否 为</w:t>
            </w:r>
          </w:p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本会会员</w:t>
            </w:r>
          </w:p>
        </w:tc>
        <w:tc>
          <w:tcPr>
            <w:tcW w:w="2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 xml:space="preserve"> □是  □否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住宿要求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57E39" w:rsidRPr="00E57E39" w:rsidTr="00DC3248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□合住  □单住  □不住宿</w:t>
            </w:r>
          </w:p>
        </w:tc>
      </w:tr>
      <w:tr w:rsidR="00E57E39" w:rsidRPr="00E57E39" w:rsidTr="00DC3248">
        <w:trPr>
          <w:trHeight w:val="470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  <w:tr w:rsidR="00E57E39" w:rsidRPr="00E57E39" w:rsidTr="00DC3248">
        <w:trPr>
          <w:trHeight w:val="494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jc w:val="center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  <w:r w:rsidRPr="00E57E39">
              <w:rPr>
                <w:rFonts w:ascii="方正黑体简体" w:eastAsia="方正黑体简体" w:hAnsi="CG Times" w:cs="CG Times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E39" w:rsidRPr="00E57E39" w:rsidRDefault="00E57E39" w:rsidP="00E57E39">
            <w:pPr>
              <w:adjustRightInd w:val="0"/>
              <w:snapToGrid w:val="0"/>
              <w:spacing w:line="320" w:lineRule="exact"/>
              <w:rPr>
                <w:rFonts w:ascii="方正黑体简体" w:eastAsia="方正黑体简体" w:hAnsi="CG Times" w:cs="CG Times" w:hint="eastAsia"/>
                <w:sz w:val="28"/>
                <w:szCs w:val="28"/>
              </w:rPr>
            </w:pPr>
          </w:p>
        </w:tc>
      </w:tr>
    </w:tbl>
    <w:p w:rsidR="009F77B9" w:rsidRDefault="009F77B9">
      <w:bookmarkStart w:id="0" w:name="_GoBack"/>
      <w:bookmarkEnd w:id="0"/>
    </w:p>
    <w:sectPr w:rsidR="009F77B9" w:rsidSect="00E57E3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39"/>
    <w:rsid w:val="009F77B9"/>
    <w:rsid w:val="00E5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2019-10-12T07:41:00Z</dcterms:created>
  <dcterms:modified xsi:type="dcterms:W3CDTF">2019-10-12T07:41:00Z</dcterms:modified>
</cp:coreProperties>
</file>