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F5" w:rsidRPr="00BE18F1" w:rsidRDefault="00BE18F1" w:rsidP="00BE18F1">
      <w:pPr>
        <w:spacing w:line="560" w:lineRule="exact"/>
        <w:ind w:firstLineChars="200" w:firstLine="720"/>
        <w:jc w:val="center"/>
        <w:rPr>
          <w:rFonts w:ascii="方正小标宋简体" w:eastAsia="方正小标宋简体" w:hAnsiTheme="minorEastAsia" w:cstheme="minorEastAsia" w:hint="eastAsia"/>
          <w:bCs/>
          <w:sz w:val="36"/>
          <w:szCs w:val="36"/>
        </w:rPr>
      </w:pPr>
      <w:r w:rsidRPr="00BE18F1">
        <w:rPr>
          <w:rFonts w:ascii="方正小标宋简体" w:eastAsia="方正小标宋简体" w:hAnsiTheme="minorEastAsia" w:cstheme="minorEastAsia" w:hint="eastAsia"/>
          <w:bCs/>
          <w:sz w:val="36"/>
          <w:szCs w:val="36"/>
        </w:rPr>
        <w:t>铜陵市特种设备监督检验中心</w:t>
      </w:r>
      <w:r w:rsidRPr="00BE18F1">
        <w:rPr>
          <w:rFonts w:ascii="方正小标宋简体" w:eastAsia="方正小标宋简体" w:hAnsiTheme="minorEastAsia" w:cstheme="minorEastAsia" w:hint="eastAsia"/>
          <w:bCs/>
          <w:sz w:val="36"/>
          <w:szCs w:val="36"/>
        </w:rPr>
        <w:t>简介</w:t>
      </w:r>
    </w:p>
    <w:p w:rsidR="00E965F5" w:rsidRDefault="00E965F5">
      <w:pPr>
        <w:spacing w:line="560" w:lineRule="exact"/>
        <w:ind w:firstLineChars="200" w:firstLine="480"/>
        <w:rPr>
          <w:rFonts w:asciiTheme="minorEastAsia" w:hAnsiTheme="minorEastAsia" w:cstheme="minorEastAsia"/>
          <w:sz w:val="24"/>
        </w:rPr>
      </w:pPr>
    </w:p>
    <w:p w:rsidR="00E965F5" w:rsidRPr="00BE18F1" w:rsidRDefault="00BE18F1" w:rsidP="00BE18F1">
      <w:pPr>
        <w:adjustRightInd w:val="0"/>
        <w:snapToGrid w:val="0"/>
        <w:spacing w:line="560" w:lineRule="exact"/>
        <w:ind w:firstLineChars="200" w:firstLine="560"/>
        <w:rPr>
          <w:rFonts w:ascii="方正仿宋简体" w:eastAsia="方正仿宋简体" w:hAnsiTheme="minorEastAsia" w:cstheme="minorEastAsia" w:hint="eastAsia"/>
          <w:sz w:val="28"/>
          <w:szCs w:val="28"/>
        </w:rPr>
      </w:pPr>
      <w:r w:rsidRPr="00BE18F1">
        <w:rPr>
          <w:rFonts w:ascii="方正仿宋简体" w:eastAsia="方正仿宋简体" w:hAnsiTheme="minorEastAsia" w:cstheme="minorEastAsia" w:hint="eastAsia"/>
          <w:sz w:val="28"/>
          <w:szCs w:val="28"/>
        </w:rPr>
        <w:t>铜陵市特种设备监督检验中心现有锅炉、压力容器、压力管道、电梯、起重机械、场内机动车辆检验检测资质，行政许可项目</w:t>
      </w:r>
      <w:r w:rsidRPr="00BE18F1">
        <w:rPr>
          <w:rFonts w:ascii="方正仿宋简体" w:eastAsia="方正仿宋简体" w:hAnsiTheme="minorEastAsia" w:cstheme="minorEastAsia" w:hint="eastAsia"/>
          <w:sz w:val="28"/>
          <w:szCs w:val="28"/>
        </w:rPr>
        <w:t>36</w:t>
      </w:r>
      <w:r w:rsidRPr="00BE18F1">
        <w:rPr>
          <w:rFonts w:ascii="方正仿宋简体" w:eastAsia="方正仿宋简体" w:hAnsiTheme="minorEastAsia" w:cstheme="minorEastAsia" w:hint="eastAsia"/>
          <w:sz w:val="28"/>
          <w:szCs w:val="28"/>
        </w:rPr>
        <w:t>项，涵盖锅炉、压力容器、压力管道、电梯、起重机械、场（厂）内机动车辆的定期检验和监督检验，特种设备作业人员的考评、气瓶充装鉴定评审等。</w:t>
      </w:r>
      <w:r w:rsidRPr="00BE18F1">
        <w:rPr>
          <w:rFonts w:ascii="方正仿宋简体" w:eastAsia="方正仿宋简体" w:hAnsiTheme="minorEastAsia" w:cstheme="minorEastAsia" w:hint="eastAsia"/>
          <w:sz w:val="28"/>
          <w:szCs w:val="28"/>
        </w:rPr>
        <w:t>2018</w:t>
      </w:r>
      <w:r w:rsidRPr="00BE18F1">
        <w:rPr>
          <w:rFonts w:ascii="方正仿宋简体" w:eastAsia="方正仿宋简体" w:hAnsiTheme="minorEastAsia" w:cstheme="minorEastAsia" w:hint="eastAsia"/>
          <w:sz w:val="28"/>
          <w:szCs w:val="28"/>
        </w:rPr>
        <w:t>年非税收入</w:t>
      </w:r>
      <w:r w:rsidRPr="00BE18F1">
        <w:rPr>
          <w:rFonts w:ascii="方正仿宋简体" w:eastAsia="方正仿宋简体" w:hAnsiTheme="minorEastAsia" w:cstheme="minorEastAsia" w:hint="eastAsia"/>
          <w:sz w:val="28"/>
          <w:szCs w:val="28"/>
        </w:rPr>
        <w:t>964</w:t>
      </w:r>
      <w:r w:rsidRPr="00BE18F1">
        <w:rPr>
          <w:rFonts w:ascii="方正仿宋简体" w:eastAsia="方正仿宋简体" w:hAnsiTheme="minorEastAsia" w:cstheme="minorEastAsia" w:hint="eastAsia"/>
          <w:sz w:val="28"/>
          <w:szCs w:val="28"/>
        </w:rPr>
        <w:t>万元。</w:t>
      </w:r>
    </w:p>
    <w:p w:rsidR="00E965F5" w:rsidRPr="00BE18F1" w:rsidRDefault="00BE18F1" w:rsidP="00BE18F1">
      <w:pPr>
        <w:spacing w:line="560" w:lineRule="exact"/>
        <w:ind w:firstLineChars="200" w:firstLine="560"/>
        <w:rPr>
          <w:rFonts w:ascii="方正仿宋简体" w:eastAsia="方正仿宋简体" w:hAnsiTheme="minorEastAsia" w:cstheme="minorEastAsia" w:hint="eastAsia"/>
          <w:sz w:val="28"/>
          <w:szCs w:val="28"/>
        </w:rPr>
      </w:pPr>
      <w:r w:rsidRPr="00BE18F1">
        <w:rPr>
          <w:rFonts w:ascii="方正仿宋简体" w:eastAsia="方正仿宋简体" w:hAnsiTheme="minorEastAsia" w:cstheme="minorEastAsia" w:hint="eastAsia"/>
          <w:sz w:val="28"/>
          <w:szCs w:val="28"/>
        </w:rPr>
        <w:t>中心现有在职职工</w:t>
      </w:r>
      <w:r w:rsidRPr="00BE18F1">
        <w:rPr>
          <w:rFonts w:ascii="方正仿宋简体" w:eastAsia="方正仿宋简体" w:hAnsiTheme="minorEastAsia" w:cstheme="minorEastAsia" w:hint="eastAsia"/>
          <w:sz w:val="28"/>
          <w:szCs w:val="28"/>
        </w:rPr>
        <w:t>49</w:t>
      </w:r>
      <w:r w:rsidRPr="00BE18F1">
        <w:rPr>
          <w:rFonts w:ascii="方正仿宋简体" w:eastAsia="方正仿宋简体" w:hAnsiTheme="minorEastAsia" w:cstheme="minorEastAsia" w:hint="eastAsia"/>
          <w:sz w:val="28"/>
          <w:szCs w:val="28"/>
        </w:rPr>
        <w:t>人，其中高级工程师</w:t>
      </w:r>
      <w:r w:rsidRPr="00BE18F1">
        <w:rPr>
          <w:rFonts w:ascii="方正仿宋简体" w:eastAsia="方正仿宋简体" w:hAnsiTheme="minorEastAsia" w:cstheme="minorEastAsia" w:hint="eastAsia"/>
          <w:sz w:val="28"/>
          <w:szCs w:val="28"/>
        </w:rPr>
        <w:t>7</w:t>
      </w:r>
      <w:r w:rsidRPr="00BE18F1">
        <w:rPr>
          <w:rFonts w:ascii="方正仿宋简体" w:eastAsia="方正仿宋简体" w:hAnsiTheme="minorEastAsia" w:cstheme="minorEastAsia" w:hint="eastAsia"/>
          <w:sz w:val="28"/>
          <w:szCs w:val="28"/>
        </w:rPr>
        <w:t>人，工程师</w:t>
      </w:r>
      <w:r w:rsidRPr="00BE18F1">
        <w:rPr>
          <w:rFonts w:ascii="方正仿宋简体" w:eastAsia="方正仿宋简体" w:hAnsiTheme="minorEastAsia" w:cstheme="minorEastAsia" w:hint="eastAsia"/>
          <w:sz w:val="28"/>
          <w:szCs w:val="28"/>
        </w:rPr>
        <w:t>16</w:t>
      </w:r>
      <w:r w:rsidRPr="00BE18F1">
        <w:rPr>
          <w:rFonts w:ascii="方正仿宋简体" w:eastAsia="方正仿宋简体" w:hAnsiTheme="minorEastAsia" w:cstheme="minorEastAsia" w:hint="eastAsia"/>
          <w:sz w:val="28"/>
          <w:szCs w:val="28"/>
        </w:rPr>
        <w:t>名，硕士研究生</w:t>
      </w:r>
      <w:r w:rsidRPr="00BE18F1">
        <w:rPr>
          <w:rFonts w:ascii="方正仿宋简体" w:eastAsia="方正仿宋简体" w:hAnsiTheme="minorEastAsia" w:cstheme="minorEastAsia" w:hint="eastAsia"/>
          <w:sz w:val="28"/>
          <w:szCs w:val="28"/>
        </w:rPr>
        <w:t>2</w:t>
      </w:r>
      <w:r w:rsidRPr="00BE18F1">
        <w:rPr>
          <w:rFonts w:ascii="方正仿宋简体" w:eastAsia="方正仿宋简体" w:hAnsiTheme="minorEastAsia" w:cstheme="minorEastAsia" w:hint="eastAsia"/>
          <w:sz w:val="28"/>
          <w:szCs w:val="28"/>
        </w:rPr>
        <w:t>人，各类检验师资格</w:t>
      </w:r>
      <w:r w:rsidRPr="00BE18F1">
        <w:rPr>
          <w:rFonts w:ascii="方正仿宋简体" w:eastAsia="方正仿宋简体" w:hAnsiTheme="minorEastAsia" w:cstheme="minorEastAsia" w:hint="eastAsia"/>
          <w:sz w:val="28"/>
          <w:szCs w:val="28"/>
        </w:rPr>
        <w:t>33</w:t>
      </w:r>
      <w:r w:rsidRPr="00BE18F1">
        <w:rPr>
          <w:rFonts w:ascii="方正仿宋简体" w:eastAsia="方正仿宋简体" w:hAnsiTheme="minorEastAsia" w:cstheme="minorEastAsia" w:hint="eastAsia"/>
          <w:sz w:val="28"/>
          <w:szCs w:val="28"/>
        </w:rPr>
        <w:t>人</w:t>
      </w:r>
      <w:r w:rsidRPr="00BE18F1">
        <w:rPr>
          <w:rFonts w:ascii="方正仿宋简体" w:eastAsia="方正仿宋简体" w:hAnsiTheme="minorEastAsia" w:cstheme="minorEastAsia" w:hint="eastAsia"/>
          <w:sz w:val="28"/>
          <w:szCs w:val="28"/>
        </w:rPr>
        <w:t>/</w:t>
      </w:r>
      <w:r w:rsidRPr="00BE18F1">
        <w:rPr>
          <w:rFonts w:ascii="方正仿宋简体" w:eastAsia="方正仿宋简体" w:hAnsiTheme="minorEastAsia" w:cstheme="minorEastAsia" w:hint="eastAsia"/>
          <w:sz w:val="28"/>
          <w:szCs w:val="28"/>
        </w:rPr>
        <w:t>项，无损检测Ⅲ级人员</w:t>
      </w:r>
      <w:r w:rsidRPr="00BE18F1">
        <w:rPr>
          <w:rFonts w:ascii="方正仿宋简体" w:eastAsia="方正仿宋简体" w:hAnsiTheme="minorEastAsia" w:cstheme="minorEastAsia" w:hint="eastAsia"/>
          <w:sz w:val="28"/>
          <w:szCs w:val="28"/>
        </w:rPr>
        <w:t>18</w:t>
      </w:r>
      <w:r w:rsidRPr="00BE18F1">
        <w:rPr>
          <w:rFonts w:ascii="方正仿宋简体" w:eastAsia="方正仿宋简体" w:hAnsiTheme="minorEastAsia" w:cstheme="minorEastAsia" w:hint="eastAsia"/>
          <w:sz w:val="28"/>
          <w:szCs w:val="28"/>
        </w:rPr>
        <w:t>人</w:t>
      </w:r>
      <w:r w:rsidRPr="00BE18F1">
        <w:rPr>
          <w:rFonts w:ascii="方正仿宋简体" w:eastAsia="方正仿宋简体" w:hAnsiTheme="minorEastAsia" w:cstheme="minorEastAsia" w:hint="eastAsia"/>
          <w:sz w:val="28"/>
          <w:szCs w:val="28"/>
        </w:rPr>
        <w:t>/</w:t>
      </w:r>
      <w:r w:rsidRPr="00BE18F1">
        <w:rPr>
          <w:rFonts w:ascii="方正仿宋简体" w:eastAsia="方正仿宋简体" w:hAnsiTheme="minorEastAsia" w:cstheme="minorEastAsia" w:hint="eastAsia"/>
          <w:sz w:val="28"/>
          <w:szCs w:val="28"/>
        </w:rPr>
        <w:t>项（其中超声检测</w:t>
      </w:r>
      <w:r w:rsidRPr="00BE18F1">
        <w:rPr>
          <w:rFonts w:ascii="方正仿宋简体" w:eastAsia="方正仿宋简体" w:hAnsiTheme="minorEastAsia" w:cstheme="minorEastAsia" w:hint="eastAsia"/>
          <w:sz w:val="28"/>
          <w:szCs w:val="28"/>
        </w:rPr>
        <w:t>3</w:t>
      </w:r>
      <w:r w:rsidRPr="00BE18F1">
        <w:rPr>
          <w:rFonts w:ascii="方正仿宋简体" w:eastAsia="方正仿宋简体" w:hAnsiTheme="minorEastAsia" w:cstheme="minorEastAsia" w:hint="eastAsia"/>
          <w:sz w:val="28"/>
          <w:szCs w:val="28"/>
        </w:rPr>
        <w:t>人</w:t>
      </w:r>
      <w:r w:rsidRPr="00BE18F1">
        <w:rPr>
          <w:rFonts w:ascii="方正仿宋简体" w:eastAsia="方正仿宋简体" w:hAnsiTheme="minorEastAsia" w:cstheme="minorEastAsia" w:hint="eastAsia"/>
          <w:sz w:val="28"/>
          <w:szCs w:val="28"/>
        </w:rPr>
        <w:t>/</w:t>
      </w:r>
      <w:r w:rsidRPr="00BE18F1">
        <w:rPr>
          <w:rFonts w:ascii="方正仿宋简体" w:eastAsia="方正仿宋简体" w:hAnsiTheme="minorEastAsia" w:cstheme="minorEastAsia" w:hint="eastAsia"/>
          <w:sz w:val="28"/>
          <w:szCs w:val="28"/>
        </w:rPr>
        <w:t>项，射线检测</w:t>
      </w:r>
      <w:r w:rsidRPr="00BE18F1">
        <w:rPr>
          <w:rFonts w:ascii="方正仿宋简体" w:eastAsia="方正仿宋简体" w:hAnsiTheme="minorEastAsia" w:cstheme="minorEastAsia" w:hint="eastAsia"/>
          <w:sz w:val="28"/>
          <w:szCs w:val="28"/>
        </w:rPr>
        <w:t>5</w:t>
      </w:r>
      <w:r w:rsidRPr="00BE18F1">
        <w:rPr>
          <w:rFonts w:ascii="方正仿宋简体" w:eastAsia="方正仿宋简体" w:hAnsiTheme="minorEastAsia" w:cstheme="minorEastAsia" w:hint="eastAsia"/>
          <w:sz w:val="28"/>
          <w:szCs w:val="28"/>
        </w:rPr>
        <w:t>人</w:t>
      </w:r>
      <w:r w:rsidRPr="00BE18F1">
        <w:rPr>
          <w:rFonts w:ascii="方正仿宋简体" w:eastAsia="方正仿宋简体" w:hAnsiTheme="minorEastAsia" w:cstheme="minorEastAsia" w:hint="eastAsia"/>
          <w:sz w:val="28"/>
          <w:szCs w:val="28"/>
        </w:rPr>
        <w:t>/</w:t>
      </w:r>
      <w:r w:rsidRPr="00BE18F1">
        <w:rPr>
          <w:rFonts w:ascii="方正仿宋简体" w:eastAsia="方正仿宋简体" w:hAnsiTheme="minorEastAsia" w:cstheme="minorEastAsia" w:hint="eastAsia"/>
          <w:sz w:val="28"/>
          <w:szCs w:val="28"/>
        </w:rPr>
        <w:t>项，磁粉检测</w:t>
      </w:r>
      <w:r w:rsidRPr="00BE18F1">
        <w:rPr>
          <w:rFonts w:ascii="方正仿宋简体" w:eastAsia="方正仿宋简体" w:hAnsiTheme="minorEastAsia" w:cstheme="minorEastAsia" w:hint="eastAsia"/>
          <w:sz w:val="28"/>
          <w:szCs w:val="28"/>
        </w:rPr>
        <w:t>5</w:t>
      </w:r>
      <w:r w:rsidRPr="00BE18F1">
        <w:rPr>
          <w:rFonts w:ascii="方正仿宋简体" w:eastAsia="方正仿宋简体" w:hAnsiTheme="minorEastAsia" w:cstheme="minorEastAsia" w:hint="eastAsia"/>
          <w:sz w:val="28"/>
          <w:szCs w:val="28"/>
        </w:rPr>
        <w:t>人</w:t>
      </w:r>
      <w:r w:rsidRPr="00BE18F1">
        <w:rPr>
          <w:rFonts w:ascii="方正仿宋简体" w:eastAsia="方正仿宋简体" w:hAnsiTheme="minorEastAsia" w:cstheme="minorEastAsia" w:hint="eastAsia"/>
          <w:sz w:val="28"/>
          <w:szCs w:val="28"/>
        </w:rPr>
        <w:t>/</w:t>
      </w:r>
      <w:r w:rsidRPr="00BE18F1">
        <w:rPr>
          <w:rFonts w:ascii="方正仿宋简体" w:eastAsia="方正仿宋简体" w:hAnsiTheme="minorEastAsia" w:cstheme="minorEastAsia" w:hint="eastAsia"/>
          <w:sz w:val="28"/>
          <w:szCs w:val="28"/>
        </w:rPr>
        <w:t>项，渗透检测</w:t>
      </w:r>
      <w:r w:rsidRPr="00BE18F1">
        <w:rPr>
          <w:rFonts w:ascii="方正仿宋简体" w:eastAsia="方正仿宋简体" w:hAnsiTheme="minorEastAsia" w:cstheme="minorEastAsia" w:hint="eastAsia"/>
          <w:sz w:val="28"/>
          <w:szCs w:val="28"/>
        </w:rPr>
        <w:t>5</w:t>
      </w:r>
      <w:r w:rsidRPr="00BE18F1">
        <w:rPr>
          <w:rFonts w:ascii="方正仿宋简体" w:eastAsia="方正仿宋简体" w:hAnsiTheme="minorEastAsia" w:cstheme="minorEastAsia" w:hint="eastAsia"/>
          <w:sz w:val="28"/>
          <w:szCs w:val="28"/>
        </w:rPr>
        <w:t>人</w:t>
      </w:r>
      <w:r w:rsidRPr="00BE18F1">
        <w:rPr>
          <w:rFonts w:ascii="方正仿宋简体" w:eastAsia="方正仿宋简体" w:hAnsiTheme="minorEastAsia" w:cstheme="minorEastAsia" w:hint="eastAsia"/>
          <w:sz w:val="28"/>
          <w:szCs w:val="28"/>
        </w:rPr>
        <w:t>/</w:t>
      </w:r>
      <w:r w:rsidRPr="00BE18F1">
        <w:rPr>
          <w:rFonts w:ascii="方正仿宋简体" w:eastAsia="方正仿宋简体" w:hAnsiTheme="minorEastAsia" w:cstheme="minorEastAsia" w:hint="eastAsia"/>
          <w:sz w:val="28"/>
          <w:szCs w:val="28"/>
        </w:rPr>
        <w:t>项），为项目的实施提供强大的人才资源。中心拥有各种国内外先进的检测技术和主要设备</w:t>
      </w:r>
      <w:proofErr w:type="gramStart"/>
      <w:r w:rsidRPr="00BE18F1">
        <w:rPr>
          <w:rFonts w:ascii="方正仿宋简体" w:eastAsia="方正仿宋简体" w:hAnsiTheme="minorEastAsia" w:cstheme="minorEastAsia" w:hint="eastAsia"/>
          <w:sz w:val="28"/>
          <w:szCs w:val="28"/>
        </w:rPr>
        <w:t>125</w:t>
      </w:r>
      <w:r w:rsidRPr="00BE18F1">
        <w:rPr>
          <w:rFonts w:ascii="方正仿宋简体" w:eastAsia="方正仿宋简体" w:hAnsiTheme="minorEastAsia" w:cstheme="minorEastAsia" w:hint="eastAsia"/>
          <w:sz w:val="28"/>
          <w:szCs w:val="28"/>
        </w:rPr>
        <w:t>余台</w:t>
      </w:r>
      <w:proofErr w:type="gramEnd"/>
      <w:r w:rsidRPr="00BE18F1">
        <w:rPr>
          <w:rFonts w:ascii="方正仿宋简体" w:eastAsia="方正仿宋简体" w:hAnsiTheme="minorEastAsia" w:cstheme="minorEastAsia" w:hint="eastAsia"/>
          <w:sz w:val="28"/>
          <w:szCs w:val="28"/>
        </w:rPr>
        <w:t>，固定资产原值</w:t>
      </w:r>
      <w:r w:rsidRPr="00BE18F1">
        <w:rPr>
          <w:rFonts w:ascii="方正仿宋简体" w:eastAsia="方正仿宋简体" w:hAnsiTheme="minorEastAsia" w:cstheme="minorEastAsia" w:hint="eastAsia"/>
          <w:sz w:val="28"/>
          <w:szCs w:val="28"/>
        </w:rPr>
        <w:t>993</w:t>
      </w:r>
      <w:r w:rsidRPr="00BE18F1">
        <w:rPr>
          <w:rFonts w:ascii="方正仿宋简体" w:eastAsia="方正仿宋简体" w:hAnsiTheme="minorEastAsia" w:cstheme="minorEastAsia" w:hint="eastAsia"/>
          <w:sz w:val="28"/>
          <w:szCs w:val="28"/>
        </w:rPr>
        <w:t>万元（其中仪器设备原值</w:t>
      </w:r>
      <w:r w:rsidRPr="00BE18F1">
        <w:rPr>
          <w:rFonts w:ascii="方正仿宋简体" w:eastAsia="方正仿宋简体" w:hAnsiTheme="minorEastAsia" w:cstheme="minorEastAsia" w:hint="eastAsia"/>
          <w:sz w:val="28"/>
          <w:szCs w:val="28"/>
        </w:rPr>
        <w:t>610</w:t>
      </w:r>
      <w:r w:rsidRPr="00BE18F1">
        <w:rPr>
          <w:rFonts w:ascii="方正仿宋简体" w:eastAsia="方正仿宋简体" w:hAnsiTheme="minorEastAsia" w:cstheme="minorEastAsia" w:hint="eastAsia"/>
          <w:sz w:val="28"/>
          <w:szCs w:val="28"/>
        </w:rPr>
        <w:t>万元），办公用面积</w:t>
      </w:r>
      <w:r w:rsidRPr="00BE18F1">
        <w:rPr>
          <w:rFonts w:ascii="方正仿宋简体" w:eastAsia="方正仿宋简体" w:hAnsiTheme="minorEastAsia" w:cstheme="minorEastAsia" w:hint="eastAsia"/>
          <w:sz w:val="28"/>
          <w:szCs w:val="28"/>
        </w:rPr>
        <w:t>3200</w:t>
      </w:r>
      <w:r w:rsidRPr="00BE18F1">
        <w:rPr>
          <w:rFonts w:ascii="宋体" w:eastAsia="宋体" w:hAnsi="宋体" w:cs="宋体" w:hint="eastAsia"/>
          <w:sz w:val="28"/>
          <w:szCs w:val="28"/>
        </w:rPr>
        <w:t>㎡</w:t>
      </w:r>
      <w:r w:rsidRPr="00BE18F1">
        <w:rPr>
          <w:rFonts w:ascii="方正仿宋简体" w:eastAsia="方正仿宋简体" w:hAnsi="方正仿宋简体" w:cs="方正仿宋简体" w:hint="eastAsia"/>
          <w:sz w:val="28"/>
          <w:szCs w:val="28"/>
        </w:rPr>
        <w:t>，各种标准、规程</w:t>
      </w:r>
      <w:r w:rsidRPr="00BE18F1">
        <w:rPr>
          <w:rFonts w:ascii="方正仿宋简体" w:eastAsia="方正仿宋简体" w:hAnsiTheme="minorEastAsia" w:cstheme="minorEastAsia" w:hint="eastAsia"/>
          <w:sz w:val="28"/>
          <w:szCs w:val="28"/>
        </w:rPr>
        <w:t>2100</w:t>
      </w:r>
      <w:r w:rsidRPr="00BE18F1">
        <w:rPr>
          <w:rFonts w:ascii="方正仿宋简体" w:eastAsia="方正仿宋简体" w:hAnsiTheme="minorEastAsia" w:cstheme="minorEastAsia" w:hint="eastAsia"/>
          <w:sz w:val="28"/>
          <w:szCs w:val="28"/>
        </w:rPr>
        <w:t>余册，为项目的实施提供重要的基础保障。中心已完成编制安徽省地方标准</w:t>
      </w:r>
      <w:r w:rsidRPr="00BE18F1">
        <w:rPr>
          <w:rFonts w:ascii="方正仿宋简体" w:eastAsia="方正仿宋简体" w:hAnsiTheme="minorEastAsia" w:cstheme="minorEastAsia" w:hint="eastAsia"/>
          <w:sz w:val="28"/>
          <w:szCs w:val="28"/>
        </w:rPr>
        <w:t>1</w:t>
      </w:r>
      <w:r w:rsidRPr="00BE18F1">
        <w:rPr>
          <w:rFonts w:ascii="方正仿宋简体" w:eastAsia="方正仿宋简体" w:hAnsiTheme="minorEastAsia" w:cstheme="minorEastAsia" w:hint="eastAsia"/>
          <w:sz w:val="28"/>
          <w:szCs w:val="28"/>
        </w:rPr>
        <w:t>项，参与编制安徽省地方标准</w:t>
      </w:r>
      <w:r w:rsidRPr="00BE18F1">
        <w:rPr>
          <w:rFonts w:ascii="方正仿宋简体" w:eastAsia="方正仿宋简体" w:hAnsiTheme="minorEastAsia" w:cstheme="minorEastAsia" w:hint="eastAsia"/>
          <w:sz w:val="28"/>
          <w:szCs w:val="28"/>
        </w:rPr>
        <w:t>2</w:t>
      </w:r>
      <w:r w:rsidRPr="00BE18F1">
        <w:rPr>
          <w:rFonts w:ascii="方正仿宋简体" w:eastAsia="方正仿宋简体" w:hAnsiTheme="minorEastAsia" w:cstheme="minorEastAsia" w:hint="eastAsia"/>
          <w:sz w:val="28"/>
          <w:szCs w:val="28"/>
        </w:rPr>
        <w:t>项，近年来，已在中文核心期</w:t>
      </w:r>
      <w:r w:rsidRPr="00BE18F1">
        <w:rPr>
          <w:rFonts w:ascii="方正仿宋简体" w:eastAsia="方正仿宋简体" w:hAnsiTheme="minorEastAsia" w:cstheme="minorEastAsia" w:hint="eastAsia"/>
          <w:sz w:val="28"/>
          <w:szCs w:val="28"/>
        </w:rPr>
        <w:t>刊及中国特种设备安全等杂志社公开发表各类学术论文</w:t>
      </w:r>
      <w:r w:rsidRPr="00BE18F1">
        <w:rPr>
          <w:rFonts w:ascii="方正仿宋简体" w:eastAsia="方正仿宋简体" w:hAnsiTheme="minorEastAsia" w:cstheme="minorEastAsia" w:hint="eastAsia"/>
          <w:sz w:val="28"/>
          <w:szCs w:val="28"/>
        </w:rPr>
        <w:t>30</w:t>
      </w:r>
      <w:r w:rsidRPr="00BE18F1">
        <w:rPr>
          <w:rFonts w:ascii="方正仿宋简体" w:eastAsia="方正仿宋简体" w:hAnsiTheme="minorEastAsia" w:cstheme="minorEastAsia" w:hint="eastAsia"/>
          <w:sz w:val="28"/>
          <w:szCs w:val="28"/>
        </w:rPr>
        <w:t>篇。</w:t>
      </w:r>
      <w:bookmarkStart w:id="0" w:name="_GoBack"/>
      <w:bookmarkEnd w:id="0"/>
    </w:p>
    <w:p w:rsidR="00E965F5" w:rsidRPr="00BE18F1" w:rsidRDefault="00BE18F1" w:rsidP="00BE18F1">
      <w:pPr>
        <w:adjustRightInd w:val="0"/>
        <w:snapToGrid w:val="0"/>
        <w:spacing w:line="560" w:lineRule="exact"/>
        <w:ind w:firstLineChars="200" w:firstLine="560"/>
        <w:rPr>
          <w:rFonts w:ascii="方正仿宋简体" w:eastAsia="方正仿宋简体" w:hAnsiTheme="minorEastAsia" w:cstheme="minorEastAsia" w:hint="eastAsia"/>
          <w:sz w:val="28"/>
          <w:szCs w:val="28"/>
        </w:rPr>
      </w:pPr>
      <w:r w:rsidRPr="00BE18F1">
        <w:rPr>
          <w:rFonts w:ascii="方正仿宋简体" w:eastAsia="方正仿宋简体" w:hAnsiTheme="minorEastAsia" w:cstheme="minorEastAsia" w:hint="eastAsia"/>
          <w:sz w:val="28"/>
          <w:szCs w:val="28"/>
        </w:rPr>
        <w:t>铜陵市特种设备监督检验中心是铜陵市行政区域内唯一法定的综合检验检测机构。</w:t>
      </w:r>
    </w:p>
    <w:p w:rsidR="00E965F5" w:rsidRPr="00BE18F1" w:rsidRDefault="00E965F5" w:rsidP="00BE18F1">
      <w:pPr>
        <w:adjustRightInd w:val="0"/>
        <w:snapToGrid w:val="0"/>
        <w:spacing w:line="560" w:lineRule="exact"/>
        <w:ind w:firstLineChars="200" w:firstLine="560"/>
        <w:rPr>
          <w:rFonts w:ascii="方正仿宋简体" w:eastAsia="方正仿宋简体" w:hAnsiTheme="minorEastAsia" w:cstheme="minorEastAsia" w:hint="eastAsia"/>
          <w:sz w:val="28"/>
          <w:szCs w:val="28"/>
        </w:rPr>
      </w:pPr>
    </w:p>
    <w:sectPr w:rsidR="00E965F5" w:rsidRPr="00BE18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F5"/>
    <w:rsid w:val="00BE18F1"/>
    <w:rsid w:val="00E965F5"/>
    <w:rsid w:val="08517B71"/>
    <w:rsid w:val="167A186B"/>
    <w:rsid w:val="2AF35037"/>
    <w:rsid w:val="4C3F365D"/>
    <w:rsid w:val="7CDB707B"/>
    <w:rsid w:val="7D326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Words>
  <Characters>409</Characters>
  <Application>Microsoft Office Word</Application>
  <DocSecurity>0</DocSecurity>
  <Lines>3</Lines>
  <Paragraphs>1</Paragraphs>
  <ScaleCrop>false</ScaleCrop>
  <Company>China</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2014-10-29T12:08:00Z</dcterms:created>
  <dcterms:modified xsi:type="dcterms:W3CDTF">2019-10-15T03:08:00Z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