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方正仿宋简体" w:eastAsia="方正黑体简体" w:cs="方正仿宋简体"/>
          <w:sz w:val="32"/>
          <w:szCs w:val="32"/>
        </w:rPr>
      </w:pPr>
      <w:r>
        <w:rPr>
          <w:rFonts w:hint="eastAsia" w:ascii="方正黑体简体" w:hAnsi="方正仿宋简体" w:eastAsia="方正黑体简体" w:cs="方正仿宋简体"/>
          <w:sz w:val="32"/>
          <w:szCs w:val="32"/>
        </w:rPr>
        <w:t>附件2</w:t>
      </w:r>
    </w:p>
    <w:p>
      <w:pPr>
        <w:adjustRightInd w:val="0"/>
        <w:snapToGrid w:val="0"/>
        <w:spacing w:after="160" w:afterLines="50" w:line="600" w:lineRule="exact"/>
        <w:jc w:val="center"/>
        <w:rPr>
          <w:rFonts w:ascii="方正小标宋简体" w:hAnsi="方正仿宋简体" w:eastAsia="方正小标宋简体" w:cs="方正仿宋简体"/>
          <w:sz w:val="32"/>
          <w:szCs w:val="32"/>
        </w:rPr>
      </w:pP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2019年特种设备相关行业协会座谈会</w:t>
      </w:r>
    </w:p>
    <w:tbl>
      <w:tblPr>
        <w:tblStyle w:val="8"/>
        <w:tblpPr w:leftFromText="180" w:rightFromText="180" w:vertAnchor="text" w:horzAnchor="margin" w:tblpXSpec="center" w:tblpY="884"/>
        <w:tblOverlap w:val="never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936"/>
        <w:gridCol w:w="1200"/>
        <w:gridCol w:w="1867"/>
        <w:gridCol w:w="1881"/>
        <w:gridCol w:w="1824"/>
        <w:gridCol w:w="226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单位名称</w:t>
            </w:r>
          </w:p>
        </w:tc>
        <w:tc>
          <w:tcPr>
            <w:tcW w:w="13378" w:type="dxa"/>
            <w:gridSpan w:val="8"/>
            <w:vAlign w:val="bottom"/>
          </w:tcPr>
          <w:p>
            <w:pPr>
              <w:jc w:val="righ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（请填写单位全称并加盖公章）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参会人员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工作电话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传  真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邮   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住宿要求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餐饮要求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标间合住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标间单住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大 床 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普通餐      </w:t>
            </w: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清真餐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标间合住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标间单住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大 床 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普通餐      </w:t>
            </w:r>
            <w:r>
              <w:rPr>
                <w:rFonts w:ascii="方正仿宋简体" w:hAnsi="宋体" w:eastAsia="方正仿宋简体"/>
                <w:sz w:val="24"/>
              </w:rPr>
              <w:sym w:font="Wingdings" w:char="F0A8"/>
            </w:r>
            <w:r>
              <w:rPr>
                <w:rFonts w:hint="eastAsia" w:ascii="方正仿宋简体" w:hAnsi="宋体" w:eastAsia="方正仿宋简体"/>
                <w:sz w:val="24"/>
              </w:rPr>
              <w:t>清真餐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抵达时间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班（车）次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返程时间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班（车）次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="160" w:afterLines="50" w:line="600" w:lineRule="exact"/>
        <w:jc w:val="center"/>
        <w:rPr>
          <w:rFonts w:ascii="方正小标宋简体" w:hAnsi="方正仿宋简体" w:eastAsia="方正小标宋简体" w:cs="方正仿宋简体"/>
          <w:sz w:val="32"/>
          <w:szCs w:val="32"/>
        </w:rPr>
      </w:pP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会  议  回  执</w:t>
      </w:r>
    </w:p>
    <w:p>
      <w:pPr>
        <w:spacing w:before="320" w:beforeLines="100" w:line="460" w:lineRule="exac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注：</w:t>
      </w:r>
      <w:r>
        <w:rPr>
          <w:rFonts w:hint="eastAsia" w:ascii="方正仿宋简体" w:hAnsi="仿宋" w:eastAsia="方正仿宋简体"/>
          <w:sz w:val="32"/>
          <w:szCs w:val="32"/>
        </w:rPr>
        <w:t>请各参会单位</w:t>
      </w:r>
      <w:r>
        <w:rPr>
          <w:rFonts w:hint="eastAsia" w:ascii="方正仿宋简体" w:eastAsia="方正仿宋简体"/>
          <w:sz w:val="32"/>
          <w:szCs w:val="32"/>
        </w:rPr>
        <w:t>务必于11月29日前</w:t>
      </w:r>
      <w:r>
        <w:rPr>
          <w:rFonts w:hint="eastAsia" w:ascii="方正仿宋简体" w:hAnsi="仿宋" w:eastAsia="方正仿宋简体"/>
          <w:sz w:val="32"/>
          <w:szCs w:val="32"/>
        </w:rPr>
        <w:t>将会议回执回传至会务组：</w:t>
      </w:r>
    </w:p>
    <w:p>
      <w:pPr>
        <w:spacing w:before="320" w:beforeLines="100" w:line="4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联系人：</w:t>
      </w:r>
      <w:r>
        <w:rPr>
          <w:rFonts w:hint="eastAsia" w:ascii="方正仿宋简体" w:eastAsia="方正仿宋简体"/>
          <w:sz w:val="32"/>
          <w:szCs w:val="32"/>
        </w:rPr>
        <w:t>董兆旭</w:t>
      </w:r>
      <w:r>
        <w:rPr>
          <w:rFonts w:hint="eastAsia" w:ascii="方正仿宋简体" w:hAnsi="仿宋" w:eastAsia="方正仿宋简体"/>
          <w:sz w:val="32"/>
          <w:szCs w:val="32"/>
        </w:rPr>
        <w:t>；</w:t>
      </w:r>
      <w:r>
        <w:rPr>
          <w:rFonts w:hint="eastAsia" w:ascii="方正仿宋简体" w:eastAsia="方正仿宋简体"/>
          <w:sz w:val="32"/>
          <w:szCs w:val="32"/>
        </w:rPr>
        <w:t>电话：15110081762</w:t>
      </w:r>
      <w:r>
        <w:rPr>
          <w:rFonts w:hint="eastAsia" w:ascii="方正仿宋简体" w:hAnsi="仿宋" w:eastAsia="方正仿宋简体"/>
          <w:sz w:val="32"/>
          <w:szCs w:val="32"/>
        </w:rPr>
        <w:t>；</w:t>
      </w:r>
      <w:r>
        <w:rPr>
          <w:rFonts w:hint="eastAsia" w:ascii="方正仿宋简体" w:eastAsia="方正仿宋简体"/>
          <w:sz w:val="32"/>
          <w:szCs w:val="32"/>
        </w:rPr>
        <w:t>传真：010-64462177；邮箱：meeting@sdlm.cn。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644" w:right="1701" w:bottom="1644" w:left="1701" w:header="851" w:footer="1134" w:gutter="0"/>
      <w:cols w:space="0" w:num="1"/>
      <w:titlePg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6521"/>
        <w:tab w:val="clear" w:pos="8306"/>
      </w:tabs>
      <w:ind w:right="25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82384473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283" w:leftChars="135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6521"/>
        <w:tab w:val="clear" w:pos="8306"/>
      </w:tabs>
      <w:ind w:right="25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E"/>
    <w:rsid w:val="00017FA1"/>
    <w:rsid w:val="00053AA9"/>
    <w:rsid w:val="00077108"/>
    <w:rsid w:val="0017357B"/>
    <w:rsid w:val="001A0261"/>
    <w:rsid w:val="00390233"/>
    <w:rsid w:val="003A1222"/>
    <w:rsid w:val="004064D9"/>
    <w:rsid w:val="00475DAF"/>
    <w:rsid w:val="006E35CB"/>
    <w:rsid w:val="0072281E"/>
    <w:rsid w:val="007F0FE6"/>
    <w:rsid w:val="008839BD"/>
    <w:rsid w:val="008A5C09"/>
    <w:rsid w:val="00905B3A"/>
    <w:rsid w:val="00E8263A"/>
    <w:rsid w:val="0B6D447C"/>
    <w:rsid w:val="0E7C148C"/>
    <w:rsid w:val="1CC72517"/>
    <w:rsid w:val="22E27F5B"/>
    <w:rsid w:val="2FB933D5"/>
    <w:rsid w:val="40DE1154"/>
    <w:rsid w:val="4BC208F0"/>
    <w:rsid w:val="4BCB078B"/>
    <w:rsid w:val="4DAE1D62"/>
    <w:rsid w:val="53461DF1"/>
    <w:rsid w:val="5852624F"/>
    <w:rsid w:val="5B990512"/>
    <w:rsid w:val="617656D0"/>
    <w:rsid w:val="646F2A04"/>
    <w:rsid w:val="6D2738D4"/>
    <w:rsid w:val="6E526D58"/>
    <w:rsid w:val="F7FF3EDC"/>
    <w:rsid w:val="FCAF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2019-11-20T16:12:00Z</dcterms:created>
  <dc:creator>cjh</dc:creator>
  <cp:lastModifiedBy>k_k</cp:lastModifiedBy>
  <cp:lastPrinted>2019-11-20T16:13:00Z</cp:lastPrinted>
  <dcterms:modified xsi:type="dcterms:W3CDTF">2019-11-20T16:47:28Z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