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68" w:rsidRPr="00842BD3" w:rsidRDefault="00842BD3">
      <w:pPr>
        <w:jc w:val="center"/>
        <w:rPr>
          <w:rFonts w:ascii="方正小标宋简体" w:eastAsia="方正小标宋简体" w:hint="eastAsia"/>
          <w:b/>
          <w:bCs/>
          <w:sz w:val="32"/>
          <w:szCs w:val="32"/>
        </w:rPr>
      </w:pPr>
      <w:r w:rsidRPr="00842BD3">
        <w:rPr>
          <w:rFonts w:ascii="方正小标宋简体" w:eastAsia="方正小标宋简体" w:hAnsi="宋体" w:cs="宋体" w:hint="eastAsia"/>
          <w:sz w:val="32"/>
          <w:szCs w:val="32"/>
        </w:rPr>
        <w:t>辽宁辽河</w:t>
      </w:r>
      <w:proofErr w:type="gramStart"/>
      <w:r w:rsidRPr="00842BD3">
        <w:rPr>
          <w:rFonts w:ascii="方正小标宋简体" w:eastAsia="方正小标宋简体" w:hAnsi="宋体" w:cs="宋体" w:hint="eastAsia"/>
          <w:sz w:val="32"/>
          <w:szCs w:val="32"/>
        </w:rPr>
        <w:t>油田澳维检测</w:t>
      </w:r>
      <w:proofErr w:type="gramEnd"/>
      <w:r w:rsidRPr="00842BD3">
        <w:rPr>
          <w:rFonts w:ascii="方正小标宋简体" w:eastAsia="方正小标宋简体" w:hAnsi="宋体" w:cs="宋体" w:hint="eastAsia"/>
          <w:sz w:val="32"/>
          <w:szCs w:val="32"/>
        </w:rPr>
        <w:t>有限公司</w:t>
      </w:r>
      <w:r w:rsidRPr="00842BD3">
        <w:rPr>
          <w:rFonts w:ascii="方正小标宋简体" w:eastAsia="方正小标宋简体" w:hint="eastAsia"/>
          <w:b/>
          <w:bCs/>
          <w:sz w:val="32"/>
          <w:szCs w:val="32"/>
        </w:rPr>
        <w:t>简介</w:t>
      </w:r>
    </w:p>
    <w:p w:rsidR="00014C68" w:rsidRPr="00842BD3" w:rsidRDefault="00842BD3" w:rsidP="00842BD3">
      <w:pPr>
        <w:spacing w:line="360" w:lineRule="auto"/>
        <w:ind w:firstLineChars="200" w:firstLine="560"/>
        <w:rPr>
          <w:rFonts w:ascii="方正仿宋简体" w:eastAsia="方正仿宋简体" w:hAnsi="宋体" w:cs="宋体" w:hint="eastAsia"/>
          <w:sz w:val="28"/>
          <w:szCs w:val="28"/>
        </w:rPr>
      </w:pPr>
      <w:r w:rsidRPr="00842BD3">
        <w:rPr>
          <w:rFonts w:ascii="方正仿宋简体" w:eastAsia="方正仿宋简体" w:hAnsi="宋体" w:cs="宋体" w:hint="eastAsia"/>
          <w:sz w:val="28"/>
          <w:szCs w:val="28"/>
        </w:rPr>
        <w:t>辽宁辽河</w:t>
      </w:r>
      <w:proofErr w:type="gramStart"/>
      <w:r w:rsidRPr="00842BD3">
        <w:rPr>
          <w:rFonts w:ascii="方正仿宋简体" w:eastAsia="方正仿宋简体" w:hAnsi="宋体" w:cs="宋体" w:hint="eastAsia"/>
          <w:sz w:val="28"/>
          <w:szCs w:val="28"/>
        </w:rPr>
        <w:t>油田澳维检测</w:t>
      </w:r>
      <w:proofErr w:type="gramEnd"/>
      <w:r w:rsidRPr="00842BD3">
        <w:rPr>
          <w:rFonts w:ascii="方正仿宋简体" w:eastAsia="方正仿宋简体" w:hAnsi="宋体" w:cs="宋体" w:hint="eastAsia"/>
          <w:sz w:val="28"/>
          <w:szCs w:val="28"/>
        </w:rPr>
        <w:t>有限公司始建于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1994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年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,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原名辽河油田联谊检测中心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,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隶属于中国石油辽河油田分公司，是辽河油田下属独立法人企业。公司注册资本金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1000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万元，固定资产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2800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万元，具有专业无损检测设备叁百余台套，占地面积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12000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多平方米，拥有专业无损探伤室、理化室、化验室、暗室、评片室、库房等专业设施。公司现有员工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120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余名，高级工程师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8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人，初中级职称人员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36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人，安全员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15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人。持有国家检验检疫总局考核颁发的特种设备无损检测资格</w:t>
      </w:r>
      <w:proofErr w:type="gramStart"/>
      <w:r w:rsidRPr="00842BD3">
        <w:rPr>
          <w:rFonts w:ascii="方正仿宋简体" w:eastAsia="方正仿宋简体" w:hAnsi="宋体" w:cs="宋体" w:hint="eastAsia"/>
          <w:sz w:val="28"/>
          <w:szCs w:val="28"/>
        </w:rPr>
        <w:t>证员工</w:t>
      </w:r>
      <w:proofErr w:type="gramEnd"/>
      <w:r w:rsidRPr="00842BD3">
        <w:rPr>
          <w:rFonts w:ascii="方正仿宋简体" w:eastAsia="方正仿宋简体" w:hAnsi="宋体" w:cs="宋体" w:hint="eastAsia"/>
          <w:sz w:val="28"/>
          <w:szCs w:val="28"/>
        </w:rPr>
        <w:t>104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人，其中，持有Ⅲ级资格证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12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人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36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项次，Ⅱ级资格</w:t>
      </w:r>
      <w:bookmarkStart w:id="0" w:name="_GoBack"/>
      <w:bookmarkEnd w:id="0"/>
      <w:r w:rsidRPr="00842BD3">
        <w:rPr>
          <w:rFonts w:ascii="方正仿宋简体" w:eastAsia="方正仿宋简体" w:hAnsi="宋体" w:cs="宋体" w:hint="eastAsia"/>
          <w:sz w:val="28"/>
          <w:szCs w:val="28"/>
        </w:rPr>
        <w:t>证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65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人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213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项次及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取得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DR-X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射线成像检测证书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3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项。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 xml:space="preserve">        </w:t>
      </w:r>
    </w:p>
    <w:p w:rsidR="00014C68" w:rsidRPr="00842BD3" w:rsidRDefault="00842BD3">
      <w:pPr>
        <w:spacing w:line="360" w:lineRule="auto"/>
        <w:rPr>
          <w:rFonts w:ascii="方正仿宋简体" w:eastAsia="方正仿宋简体" w:hAnsi="宋体" w:cs="宋体" w:hint="eastAsia"/>
          <w:sz w:val="28"/>
          <w:szCs w:val="28"/>
        </w:rPr>
      </w:pPr>
      <w:r w:rsidRPr="00842BD3">
        <w:rPr>
          <w:rFonts w:ascii="方正仿宋简体" w:eastAsia="方正仿宋简体" w:hAnsi="宋体" w:cs="宋体" w:hint="eastAsia"/>
          <w:sz w:val="28"/>
          <w:szCs w:val="28"/>
        </w:rPr>
        <w:t xml:space="preserve">     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公司具有国家特种设备检验检测机构核准的无损检测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A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级资质、安全阀、校验资质、省级计量资质等证书，具有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ISO9001-200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8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国际质量、环境、健康体系认证证书，辽宁省安全生产许可证和辐射安全许可证等证书。</w:t>
      </w:r>
    </w:p>
    <w:p w:rsidR="00014C68" w:rsidRPr="00842BD3" w:rsidRDefault="00842BD3">
      <w:pPr>
        <w:spacing w:line="360" w:lineRule="auto"/>
        <w:rPr>
          <w:rFonts w:ascii="方正仿宋简体" w:eastAsia="方正仿宋简体" w:hAnsi="宋体" w:cs="宋体" w:hint="eastAsia"/>
          <w:sz w:val="28"/>
          <w:szCs w:val="28"/>
        </w:rPr>
      </w:pPr>
      <w:r w:rsidRPr="00842BD3">
        <w:rPr>
          <w:rFonts w:ascii="方正仿宋简体" w:eastAsia="方正仿宋简体" w:hAnsi="宋体" w:cs="宋体" w:hint="eastAsia"/>
          <w:sz w:val="28"/>
          <w:szCs w:val="28"/>
        </w:rPr>
        <w:t xml:space="preserve">      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公司主要营业范围：</w:t>
      </w:r>
    </w:p>
    <w:p w:rsidR="00014C68" w:rsidRPr="00842BD3" w:rsidRDefault="00842BD3">
      <w:pPr>
        <w:spacing w:line="360" w:lineRule="auto"/>
        <w:rPr>
          <w:rFonts w:ascii="方正仿宋简体" w:eastAsia="方正仿宋简体" w:hAnsi="宋体" w:cs="宋体" w:hint="eastAsia"/>
          <w:sz w:val="28"/>
          <w:szCs w:val="28"/>
        </w:rPr>
      </w:pPr>
      <w:r w:rsidRPr="00842BD3">
        <w:rPr>
          <w:rFonts w:ascii="方正仿宋简体" w:eastAsia="方正仿宋简体" w:hAnsi="宋体" w:cs="宋体" w:hint="eastAsia"/>
          <w:sz w:val="28"/>
          <w:szCs w:val="28"/>
        </w:rPr>
        <w:t xml:space="preserve">     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一、长输管道、站场工艺管道、化工装置、锅炉、压力容器、常压储罐、钢结构、水电工程无损检测（漏磁、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X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、γ射线、超声波、磁粉、渗透、涡流、超声导波、声定位超声波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C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扫描、超声波相控阵检测、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TOFD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检测、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AUT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全自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动超声波检测、</w:t>
      </w:r>
      <w:proofErr w:type="gramStart"/>
      <w:r w:rsidRPr="00842BD3">
        <w:rPr>
          <w:rFonts w:ascii="方正仿宋简体" w:eastAsia="方正仿宋简体" w:hAnsi="宋体" w:cs="宋体" w:hint="eastAsia"/>
          <w:sz w:val="28"/>
          <w:szCs w:val="28"/>
        </w:rPr>
        <w:t>漏磁法长输</w:t>
      </w:r>
      <w:proofErr w:type="gramEnd"/>
      <w:r w:rsidRPr="00842BD3">
        <w:rPr>
          <w:rFonts w:ascii="方正仿宋简体" w:eastAsia="方正仿宋简体" w:hAnsi="宋体" w:cs="宋体" w:hint="eastAsia"/>
          <w:sz w:val="28"/>
          <w:szCs w:val="28"/>
        </w:rPr>
        <w:t>管道内检测和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DR-X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射线成像检测等检测方法和技术）；</w:t>
      </w:r>
    </w:p>
    <w:p w:rsidR="00014C68" w:rsidRPr="00842BD3" w:rsidRDefault="00842BD3">
      <w:pPr>
        <w:spacing w:line="360" w:lineRule="auto"/>
        <w:rPr>
          <w:rFonts w:ascii="方正仿宋简体" w:eastAsia="方正仿宋简体" w:hAnsi="宋体" w:cs="宋体" w:hint="eastAsia"/>
          <w:sz w:val="28"/>
          <w:szCs w:val="28"/>
        </w:rPr>
      </w:pPr>
      <w:r w:rsidRPr="00842BD3">
        <w:rPr>
          <w:rFonts w:ascii="方正仿宋简体" w:eastAsia="方正仿宋简体" w:hAnsi="宋体" w:cs="宋体" w:hint="eastAsia"/>
          <w:sz w:val="28"/>
          <w:szCs w:val="28"/>
        </w:rPr>
        <w:t xml:space="preserve">     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二、埋地管线检测（埋深、走向、防腐层破损、管体腐蚀、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GPS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测绘定位、盲探、电缆测试等）</w:t>
      </w:r>
    </w:p>
    <w:p w:rsidR="00014C68" w:rsidRPr="00842BD3" w:rsidRDefault="00842BD3">
      <w:pPr>
        <w:spacing w:line="360" w:lineRule="auto"/>
        <w:rPr>
          <w:rFonts w:ascii="方正仿宋简体" w:eastAsia="方正仿宋简体" w:hAnsi="宋体" w:cs="宋体" w:hint="eastAsia"/>
          <w:sz w:val="28"/>
          <w:szCs w:val="28"/>
        </w:rPr>
      </w:pPr>
      <w:r w:rsidRPr="00842BD3">
        <w:rPr>
          <w:rFonts w:ascii="方正仿宋简体" w:eastAsia="方正仿宋简体" w:hAnsi="宋体" w:cs="宋体" w:hint="eastAsia"/>
          <w:sz w:val="28"/>
          <w:szCs w:val="28"/>
        </w:rPr>
        <w:t xml:space="preserve">     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三、理化分析检测（工业化学元素检测、材质硬度物理性能分析）；</w:t>
      </w:r>
    </w:p>
    <w:p w:rsidR="00014C68" w:rsidRPr="00842BD3" w:rsidRDefault="00842BD3">
      <w:pPr>
        <w:spacing w:line="360" w:lineRule="auto"/>
        <w:rPr>
          <w:rFonts w:ascii="方正仿宋简体" w:eastAsia="方正仿宋简体" w:hAnsi="宋体" w:cs="宋体" w:hint="eastAsia"/>
          <w:sz w:val="28"/>
          <w:szCs w:val="28"/>
        </w:rPr>
      </w:pPr>
      <w:r w:rsidRPr="00842BD3">
        <w:rPr>
          <w:rFonts w:ascii="方正仿宋简体" w:eastAsia="方正仿宋简体" w:hAnsi="宋体" w:cs="宋体" w:hint="eastAsia"/>
          <w:sz w:val="28"/>
          <w:szCs w:val="28"/>
        </w:rPr>
        <w:t xml:space="preserve">     </w:t>
      </w:r>
      <w:r w:rsidRPr="00842BD3">
        <w:rPr>
          <w:rFonts w:ascii="方正仿宋简体" w:eastAsia="方正仿宋简体" w:hAnsi="宋体" w:cs="宋体" w:hint="eastAsia"/>
          <w:sz w:val="28"/>
          <w:szCs w:val="28"/>
        </w:rPr>
        <w:t>四、安全阀校验、阀门试验等。</w:t>
      </w:r>
    </w:p>
    <w:sectPr w:rsidR="00014C68" w:rsidRPr="00842BD3" w:rsidSect="00842BD3">
      <w:pgSz w:w="11906" w:h="16838"/>
      <w:pgMar w:top="709" w:right="1800" w:bottom="42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E1E02"/>
    <w:rsid w:val="00014C68"/>
    <w:rsid w:val="00842BD3"/>
    <w:rsid w:val="3C624C16"/>
    <w:rsid w:val="4FDE1E02"/>
    <w:rsid w:val="502A4F98"/>
    <w:rsid w:val="62083C97"/>
    <w:rsid w:val="742D6606"/>
    <w:rsid w:val="7479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Company>China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云无心</dc:creator>
  <cp:lastModifiedBy>User</cp:lastModifiedBy>
  <cp:revision>2</cp:revision>
  <dcterms:created xsi:type="dcterms:W3CDTF">2018-04-04T07:04:00Z</dcterms:created>
  <dcterms:modified xsi:type="dcterms:W3CDTF">2020-01-09T06:36:00Z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