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2" w:rsidRPr="00464BD2" w:rsidRDefault="00464BD2" w:rsidP="00464BD2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464BD2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464BD2" w:rsidRPr="00464BD2" w:rsidRDefault="00464BD2" w:rsidP="00464BD2">
      <w:pPr>
        <w:spacing w:line="560" w:lineRule="exact"/>
        <w:jc w:val="center"/>
        <w:rPr>
          <w:rFonts w:ascii="方正小标宋简体" w:eastAsia="方正小标宋简体" w:hAnsi="CG Times" w:cs="CG Times"/>
          <w:sz w:val="36"/>
          <w:szCs w:val="32"/>
        </w:rPr>
      </w:pPr>
      <w:r w:rsidRPr="00464BD2">
        <w:rPr>
          <w:rFonts w:ascii="方正小标宋简体" w:eastAsia="方正小标宋简体" w:hAnsi="CG Times" w:cs="CG Times" w:hint="eastAsia"/>
          <w:sz w:val="36"/>
          <w:szCs w:val="32"/>
        </w:rPr>
        <w:t>会员单位相关信息表</w:t>
      </w:r>
    </w:p>
    <w:p w:rsidR="00464BD2" w:rsidRPr="00464BD2" w:rsidRDefault="00464BD2" w:rsidP="00464BD2">
      <w:pPr>
        <w:spacing w:line="560" w:lineRule="exact"/>
        <w:jc w:val="center"/>
        <w:rPr>
          <w:rFonts w:ascii="方正小标宋简体" w:eastAsia="方正小标宋简体" w:hAnsi="CG Times" w:cs="CG Times"/>
          <w:sz w:val="36"/>
          <w:szCs w:val="32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019"/>
        <w:gridCol w:w="1065"/>
        <w:gridCol w:w="1310"/>
        <w:gridCol w:w="1419"/>
        <w:gridCol w:w="1602"/>
      </w:tblGrid>
      <w:tr w:rsidR="00464BD2" w:rsidRPr="00464BD2" w:rsidTr="0066764C">
        <w:trPr>
          <w:trHeight w:val="837"/>
          <w:jc w:val="center"/>
        </w:trPr>
        <w:tc>
          <w:tcPr>
            <w:tcW w:w="16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单位名称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/>
                <w:sz w:val="28"/>
                <w:szCs w:val="24"/>
              </w:rPr>
              <w:t>会员级别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pacing w:val="-12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宋体" w:cs="CG Times" w:hint="eastAsia"/>
                <w:sz w:val="28"/>
                <w:szCs w:val="24"/>
              </w:rPr>
              <w:t>通讯地址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宋体" w:cs="CG Times" w:hint="eastAsia"/>
                <w:sz w:val="28"/>
                <w:szCs w:val="24"/>
              </w:rPr>
              <w:t>邮政编码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宋体" w:cs="CG Times"/>
                <w:sz w:val="28"/>
                <w:szCs w:val="24"/>
              </w:rPr>
            </w:pPr>
            <w:r w:rsidRPr="00464BD2">
              <w:rPr>
                <w:rFonts w:ascii="Calibri" w:eastAsia="方正仿宋简体" w:hAnsi="Calibri" w:cs="CG Times" w:hint="eastAsia"/>
                <w:sz w:val="28"/>
                <w:szCs w:val="24"/>
              </w:rPr>
              <w:t>统一社会信用</w:t>
            </w:r>
            <w:r w:rsidRPr="00464BD2">
              <w:rPr>
                <w:rFonts w:ascii="Calibri" w:eastAsia="方正仿宋简体" w:hAnsi="Calibri" w:cs="CG Times" w:hint="eastAsia"/>
                <w:sz w:val="28"/>
                <w:szCs w:val="24"/>
              </w:rPr>
              <w:t xml:space="preserve">  </w:t>
            </w:r>
            <w:r w:rsidRPr="00464BD2">
              <w:rPr>
                <w:rFonts w:ascii="Calibri" w:eastAsia="方正仿宋简体" w:hAnsi="Calibri" w:cs="CG Times" w:hint="eastAsia"/>
                <w:sz w:val="28"/>
                <w:szCs w:val="24"/>
              </w:rPr>
              <w:t>代</w:t>
            </w:r>
            <w:r w:rsidRPr="00464BD2">
              <w:rPr>
                <w:rFonts w:ascii="Calibri" w:eastAsia="方正仿宋简体" w:hAnsi="Calibri" w:cs="CG Times" w:hint="eastAsia"/>
                <w:sz w:val="28"/>
                <w:szCs w:val="24"/>
              </w:rPr>
              <w:t xml:space="preserve">  </w:t>
            </w:r>
            <w:r w:rsidRPr="00464BD2">
              <w:rPr>
                <w:rFonts w:ascii="Calibri" w:eastAsia="方正仿宋简体" w:hAnsi="Calibri" w:cs="CG Times" w:hint="eastAsia"/>
                <w:sz w:val="28"/>
                <w:szCs w:val="24"/>
              </w:rPr>
              <w:t>码</w:t>
            </w: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 xml:space="preserve">  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981"/>
          <w:jc w:val="center"/>
        </w:trPr>
        <w:tc>
          <w:tcPr>
            <w:tcW w:w="16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法定代表</w:t>
            </w:r>
          </w:p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人 姓 名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color w:val="000000"/>
                <w:sz w:val="28"/>
                <w:szCs w:val="24"/>
              </w:rPr>
              <w:t>联系电话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844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left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联系人姓名</w:t>
            </w:r>
          </w:p>
        </w:tc>
        <w:tc>
          <w:tcPr>
            <w:tcW w:w="2019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性别</w:t>
            </w:r>
          </w:p>
        </w:tc>
        <w:tc>
          <w:tcPr>
            <w:tcW w:w="1310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联系电话</w:t>
            </w:r>
          </w:p>
        </w:tc>
        <w:tc>
          <w:tcPr>
            <w:tcW w:w="1602" w:type="dxa"/>
            <w:tcBorders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843"/>
          <w:jc w:val="center"/>
        </w:trPr>
        <w:tc>
          <w:tcPr>
            <w:tcW w:w="1633" w:type="dxa"/>
            <w:tcBorders>
              <w:lef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所在部门</w:t>
            </w:r>
          </w:p>
        </w:tc>
        <w:tc>
          <w:tcPr>
            <w:tcW w:w="2019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职务</w:t>
            </w:r>
          </w:p>
        </w:tc>
        <w:tc>
          <w:tcPr>
            <w:tcW w:w="1310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传真号码</w:t>
            </w:r>
          </w:p>
        </w:tc>
        <w:tc>
          <w:tcPr>
            <w:tcW w:w="1602" w:type="dxa"/>
            <w:tcBorders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840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手机号码</w:t>
            </w:r>
          </w:p>
        </w:tc>
        <w:tc>
          <w:tcPr>
            <w:tcW w:w="3084" w:type="dxa"/>
            <w:gridSpan w:val="2"/>
            <w:tcBorders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QQ号</w:t>
            </w:r>
          </w:p>
        </w:tc>
        <w:tc>
          <w:tcPr>
            <w:tcW w:w="3021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839"/>
          <w:jc w:val="center"/>
        </w:trPr>
        <w:tc>
          <w:tcPr>
            <w:tcW w:w="1633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电子邮件</w:t>
            </w:r>
          </w:p>
        </w:tc>
        <w:tc>
          <w:tcPr>
            <w:tcW w:w="3084" w:type="dxa"/>
            <w:gridSpan w:val="2"/>
            <w:tcBorders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微信号</w:t>
            </w:r>
          </w:p>
        </w:tc>
        <w:tc>
          <w:tcPr>
            <w:tcW w:w="3021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  <w:tr w:rsidR="00464BD2" w:rsidRPr="00464BD2" w:rsidTr="0066764C">
        <w:trPr>
          <w:trHeight w:val="2298"/>
          <w:jc w:val="center"/>
        </w:trPr>
        <w:tc>
          <w:tcPr>
            <w:tcW w:w="16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jc w:val="center"/>
              <w:rPr>
                <w:rFonts w:ascii="方正仿宋简体" w:eastAsia="方正仿宋简体" w:hAnsi="CG Times" w:cs="CG Times"/>
                <w:sz w:val="28"/>
                <w:szCs w:val="24"/>
              </w:rPr>
            </w:pPr>
            <w:r w:rsidRPr="00464BD2">
              <w:rPr>
                <w:rFonts w:ascii="方正仿宋简体" w:eastAsia="方正仿宋简体" w:hAnsi="CG Times" w:cs="CG Times" w:hint="eastAsia"/>
                <w:sz w:val="28"/>
                <w:szCs w:val="24"/>
              </w:rPr>
              <w:t>备注</w:t>
            </w:r>
          </w:p>
        </w:tc>
        <w:tc>
          <w:tcPr>
            <w:tcW w:w="741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4BD2" w:rsidRPr="00464BD2" w:rsidRDefault="00464BD2" w:rsidP="00464BD2">
            <w:pPr>
              <w:adjustRightInd w:val="0"/>
              <w:snapToGrid w:val="0"/>
              <w:rPr>
                <w:rFonts w:ascii="方正仿宋简体" w:eastAsia="方正仿宋简体" w:hAnsi="CG Times" w:cs="CG Times"/>
                <w:sz w:val="28"/>
                <w:szCs w:val="24"/>
              </w:rPr>
            </w:pPr>
          </w:p>
        </w:tc>
      </w:tr>
    </w:tbl>
    <w:p w:rsidR="00464BD2" w:rsidRPr="00464BD2" w:rsidRDefault="00464BD2" w:rsidP="00464BD2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464BD2" w:rsidRPr="00464BD2" w:rsidRDefault="00464BD2" w:rsidP="00464BD2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464BD2" w:rsidRPr="00464BD2" w:rsidRDefault="00464BD2" w:rsidP="00464BD2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8E5B42" w:rsidRDefault="008E5B42">
      <w:bookmarkStart w:id="0" w:name="_GoBack"/>
      <w:bookmarkEnd w:id="0"/>
    </w:p>
    <w:sectPr w:rsidR="008E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D2"/>
    <w:rsid w:val="00464BD2"/>
    <w:rsid w:val="008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2020-04-16T04:51:00Z</dcterms:created>
  <dcterms:modified xsi:type="dcterms:W3CDTF">2020-04-16T04:51:00Z</dcterms:modified>
</cp:coreProperties>
</file>