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AC" w:rsidRPr="001E6437" w:rsidRDefault="002E55AC" w:rsidP="002E55AC"/>
    <w:p w:rsidR="002E55AC" w:rsidRPr="00D419D3" w:rsidRDefault="00D419D3" w:rsidP="00D419D3">
      <w:pPr>
        <w:pStyle w:val="1"/>
        <w:jc w:val="center"/>
        <w:rPr>
          <w:rFonts w:ascii="方正小标宋简体" w:eastAsia="方正小标宋简体" w:hint="eastAsia"/>
          <w:b w:val="0"/>
          <w:color w:val="000000"/>
        </w:rPr>
      </w:pPr>
      <w:bookmarkStart w:id="0" w:name="_Toc9443563"/>
      <w:proofErr w:type="gramStart"/>
      <w:r w:rsidRPr="00D419D3">
        <w:rPr>
          <w:rFonts w:ascii="方正小标宋简体" w:eastAsia="方正小标宋简体" w:hint="eastAsia"/>
          <w:b w:val="0"/>
        </w:rPr>
        <w:t>廊坊北检</w:t>
      </w:r>
      <w:proofErr w:type="gramEnd"/>
      <w:r w:rsidRPr="00D419D3">
        <w:rPr>
          <w:rFonts w:ascii="方正小标宋简体" w:eastAsia="方正小标宋简体" w:hint="eastAsia"/>
          <w:b w:val="0"/>
        </w:rPr>
        <w:t>无损检测有限公司</w:t>
      </w:r>
      <w:r w:rsidR="002E55AC" w:rsidRPr="00D419D3">
        <w:rPr>
          <w:rFonts w:ascii="方正小标宋简体" w:eastAsia="方正小标宋简体" w:hint="eastAsia"/>
          <w:b w:val="0"/>
          <w:color w:val="000000"/>
        </w:rPr>
        <w:t>简介</w:t>
      </w:r>
      <w:bookmarkEnd w:id="0"/>
    </w:p>
    <w:p w:rsidR="002E55AC" w:rsidRPr="00D419D3" w:rsidRDefault="002E55AC" w:rsidP="00D419D3">
      <w:pPr>
        <w:spacing w:line="360" w:lineRule="auto"/>
        <w:ind w:firstLineChars="200" w:firstLine="560"/>
        <w:rPr>
          <w:rFonts w:ascii="方正仿宋简体" w:eastAsia="方正仿宋简体" w:hint="eastAsia"/>
          <w:sz w:val="28"/>
          <w:szCs w:val="28"/>
        </w:rPr>
      </w:pPr>
      <w:proofErr w:type="gramStart"/>
      <w:r w:rsidRPr="00D419D3">
        <w:rPr>
          <w:rFonts w:ascii="方正仿宋简体" w:eastAsia="方正仿宋简体" w:hAnsi="宋体" w:hint="eastAsia"/>
          <w:sz w:val="28"/>
          <w:szCs w:val="28"/>
        </w:rPr>
        <w:t>廊坊北检</w:t>
      </w:r>
      <w:proofErr w:type="gramEnd"/>
      <w:r w:rsidRPr="00D419D3">
        <w:rPr>
          <w:rFonts w:ascii="方正仿宋简体" w:eastAsia="方正仿宋简体" w:hAnsi="宋体" w:hint="eastAsia"/>
          <w:sz w:val="28"/>
          <w:szCs w:val="28"/>
        </w:rPr>
        <w:t>无损检测有限公司（原盘锦北方无损检测公司,2008年迁至廊坊后变更为</w:t>
      </w:r>
      <w:proofErr w:type="gramStart"/>
      <w:r w:rsidRPr="00D419D3">
        <w:rPr>
          <w:rFonts w:ascii="方正仿宋简体" w:eastAsia="方正仿宋简体" w:hAnsi="宋体" w:hint="eastAsia"/>
          <w:sz w:val="28"/>
          <w:szCs w:val="28"/>
        </w:rPr>
        <w:t>廊坊北检</w:t>
      </w:r>
      <w:proofErr w:type="gramEnd"/>
      <w:r w:rsidRPr="00D419D3">
        <w:rPr>
          <w:rFonts w:ascii="方正仿宋简体" w:eastAsia="方正仿宋简体" w:hAnsi="宋体" w:hint="eastAsia"/>
          <w:sz w:val="28"/>
          <w:szCs w:val="28"/>
        </w:rPr>
        <w:t>无损检测公司，2016年8月改制为股份制，更名为</w:t>
      </w:r>
      <w:proofErr w:type="gramStart"/>
      <w:r w:rsidRPr="00D419D3">
        <w:rPr>
          <w:rFonts w:ascii="方正仿宋简体" w:eastAsia="方正仿宋简体" w:hAnsi="宋体" w:hint="eastAsia"/>
          <w:sz w:val="28"/>
          <w:szCs w:val="28"/>
        </w:rPr>
        <w:t>廊坊北检</w:t>
      </w:r>
      <w:proofErr w:type="gramEnd"/>
      <w:r w:rsidRPr="00D419D3">
        <w:rPr>
          <w:rFonts w:ascii="方正仿宋简体" w:eastAsia="方正仿宋简体" w:hAnsi="宋体" w:hint="eastAsia"/>
          <w:sz w:val="28"/>
          <w:szCs w:val="28"/>
        </w:rPr>
        <w:t>无损检测有限公司）正式成立于1995年，隶属于中国石油天然气管道局，是专业从事长输管道工程、储罐工程、站场工程焊接无损检测的全民所有制企业；1996年</w:t>
      </w:r>
      <w:bookmarkStart w:id="1" w:name="_GoBack"/>
      <w:bookmarkEnd w:id="1"/>
      <w:r w:rsidRPr="00D419D3">
        <w:rPr>
          <w:rFonts w:ascii="方正仿宋简体" w:eastAsia="方正仿宋简体" w:hAnsi="宋体" w:hint="eastAsia"/>
          <w:sz w:val="28"/>
          <w:szCs w:val="28"/>
        </w:rPr>
        <w:t>独立承担陕京一线输气管道工程第三方无损检测任务，为我国建设工程项目全面实施第三方无损检测体制起到了极其重要的推动作用，带动了国内无损检测行业的迅猛发展；1997年首家通过中国质量管理协会认证中心审核，获得ISO9002质量保证体系第三方认证证书；2001年在同行业率先取得国家建设部颁发的无损检测专业承包一级资质；作为国内第一家引进加拿大RDT公司全自动超声波检测技术（国内首次，并在西气东输一线使用）的无损检测公司，为全自动超声波检测技术在国内长输管道上的推广应用起到了至关重要的作用，积累了丰富的经验，培养了大批AUT检测技术人员；我公司现为无损检测A级资质企业。</w:t>
      </w:r>
    </w:p>
    <w:p w:rsidR="002E55AC" w:rsidRPr="00D419D3" w:rsidRDefault="002E55AC" w:rsidP="00D419D3">
      <w:pPr>
        <w:spacing w:line="360" w:lineRule="auto"/>
        <w:ind w:firstLineChars="200" w:firstLine="560"/>
        <w:rPr>
          <w:rFonts w:ascii="方正仿宋简体" w:eastAsia="方正仿宋简体" w:hAnsi="宋体" w:hint="eastAsia"/>
          <w:sz w:val="28"/>
          <w:szCs w:val="28"/>
        </w:rPr>
      </w:pPr>
      <w:r w:rsidRPr="00D419D3">
        <w:rPr>
          <w:rFonts w:ascii="方正仿宋简体" w:eastAsia="方正仿宋简体" w:hAnsi="宋体" w:hint="eastAsia"/>
          <w:sz w:val="28"/>
          <w:szCs w:val="28"/>
        </w:rPr>
        <w:t>公司现有员工100人,其中高级工程师6人、工程师12人、经济师2人、助理工程师7人、技术员6人；无损检测高级（Ⅲ级）资格人员14人41项证书，中级（Ⅱ级）资格人员74人197项证书，有8人取得CSWIP证书，18人取得管道研究院AUT资格证，8人取得PAUT资格证；拥有主要检测设备433台套，其中射线管道爬行器88台、全自动超声波检测系统5套、PAUT检测系统2套、TOFD检测仪2套、CR检测设备2套、DR检测设备2套、自动洗片机34台、X射线机129</w:t>
      </w:r>
      <w:r w:rsidRPr="00D419D3">
        <w:rPr>
          <w:rFonts w:ascii="方正仿宋简体" w:eastAsia="方正仿宋简体" w:hAnsi="宋体" w:hint="eastAsia"/>
          <w:sz w:val="28"/>
          <w:szCs w:val="28"/>
        </w:rPr>
        <w:lastRenderedPageBreak/>
        <w:t>台、数字超声波探伤仪29台等。可从事射线、超声波、磁粉、渗透、AUT、TOFD、PAUT等方式的无损检测工作，具有每年可完成DN1000以上管线10</w:t>
      </w:r>
      <w:r w:rsidRPr="00D419D3">
        <w:rPr>
          <w:rFonts w:ascii="方正仿宋简体" w:eastAsia="方正仿宋简体" w:hint="eastAsia"/>
          <w:sz w:val="28"/>
          <w:szCs w:val="28"/>
        </w:rPr>
        <w:t>00</w:t>
      </w:r>
      <w:r w:rsidRPr="00D419D3">
        <w:rPr>
          <w:rFonts w:ascii="方正仿宋简体" w:eastAsia="方正仿宋简体" w:hAnsi="宋体" w:hint="eastAsia"/>
          <w:sz w:val="28"/>
          <w:szCs w:val="28"/>
        </w:rPr>
        <w:t>公里及10座场站的综合检测能力。</w:t>
      </w:r>
    </w:p>
    <w:p w:rsidR="002E55AC" w:rsidRPr="00D419D3" w:rsidRDefault="002E55AC" w:rsidP="00D419D3">
      <w:pPr>
        <w:spacing w:line="360" w:lineRule="auto"/>
        <w:ind w:firstLineChars="200" w:firstLine="560"/>
        <w:rPr>
          <w:rFonts w:ascii="方正仿宋简体" w:eastAsia="方正仿宋简体" w:hint="eastAsia"/>
          <w:sz w:val="28"/>
          <w:szCs w:val="28"/>
        </w:rPr>
      </w:pPr>
      <w:r w:rsidRPr="00D419D3">
        <w:rPr>
          <w:rFonts w:ascii="方正仿宋简体" w:eastAsia="方正仿宋简体" w:hAnsi="宋体" w:hint="eastAsia"/>
          <w:sz w:val="28"/>
          <w:szCs w:val="28"/>
        </w:rPr>
        <w:t>公司成立以来，承揽了多项国内外长输管道、储罐、站场工程的无损检测任务，主要包括：陕京一线输气管道、苏丹输油管道、</w:t>
      </w:r>
      <w:proofErr w:type="gramStart"/>
      <w:r w:rsidRPr="00D419D3">
        <w:rPr>
          <w:rFonts w:ascii="方正仿宋简体" w:eastAsia="方正仿宋简体" w:hAnsi="宋体" w:hint="eastAsia"/>
          <w:sz w:val="28"/>
          <w:szCs w:val="28"/>
        </w:rPr>
        <w:t>涩宁兰</w:t>
      </w:r>
      <w:proofErr w:type="gramEnd"/>
      <w:r w:rsidRPr="00D419D3">
        <w:rPr>
          <w:rFonts w:ascii="方正仿宋简体" w:eastAsia="方正仿宋简体" w:hAnsi="宋体" w:hint="eastAsia"/>
          <w:sz w:val="28"/>
          <w:szCs w:val="28"/>
        </w:rPr>
        <w:t>输气管道、兰成渝输油管道、大连西太平洋十万方储罐、西气东输一线、陕京二线、西部管道、兰郑长输油管道、西气东输二线管道、</w:t>
      </w:r>
      <w:proofErr w:type="gramStart"/>
      <w:r w:rsidRPr="00D419D3">
        <w:rPr>
          <w:rFonts w:ascii="方正仿宋简体" w:eastAsia="方正仿宋简体" w:hAnsi="宋体" w:hint="eastAsia"/>
          <w:sz w:val="28"/>
          <w:szCs w:val="28"/>
        </w:rPr>
        <w:t>川气东</w:t>
      </w:r>
      <w:proofErr w:type="gramEnd"/>
      <w:r w:rsidRPr="00D419D3">
        <w:rPr>
          <w:rFonts w:ascii="方正仿宋简体" w:eastAsia="方正仿宋简体" w:hAnsi="宋体" w:hint="eastAsia"/>
          <w:sz w:val="28"/>
          <w:szCs w:val="28"/>
        </w:rPr>
        <w:t>送管道、哈萨克斯坦输气管道、利比亚西部输油气管道、印度</w:t>
      </w:r>
      <w:proofErr w:type="gramStart"/>
      <w:r w:rsidRPr="00D419D3">
        <w:rPr>
          <w:rFonts w:ascii="方正仿宋简体" w:eastAsia="方正仿宋简体" w:hAnsi="宋体" w:hint="eastAsia"/>
          <w:sz w:val="28"/>
          <w:szCs w:val="28"/>
        </w:rPr>
        <w:t>东气西</w:t>
      </w:r>
      <w:proofErr w:type="gramEnd"/>
      <w:r w:rsidRPr="00D419D3">
        <w:rPr>
          <w:rFonts w:ascii="方正仿宋简体" w:eastAsia="方正仿宋简体" w:hAnsi="宋体" w:hint="eastAsia"/>
          <w:sz w:val="28"/>
          <w:szCs w:val="28"/>
        </w:rPr>
        <w:t>输管道、中亚天然气A、B、C线管道、秦沈输气管道、西三线、中贵、中俄原油一、二线、中俄东线试验段、中俄东线等大型工程。</w:t>
      </w:r>
    </w:p>
    <w:p w:rsidR="002E55AC" w:rsidRPr="00D419D3" w:rsidRDefault="002E55AC" w:rsidP="00D419D3">
      <w:pPr>
        <w:spacing w:line="360" w:lineRule="auto"/>
        <w:ind w:firstLineChars="200" w:firstLine="560"/>
        <w:rPr>
          <w:rFonts w:ascii="方正仿宋简体" w:eastAsia="方正仿宋简体" w:hAnsi="宋体" w:hint="eastAsia"/>
          <w:sz w:val="28"/>
          <w:szCs w:val="28"/>
        </w:rPr>
      </w:pPr>
      <w:r w:rsidRPr="00D419D3">
        <w:rPr>
          <w:rFonts w:ascii="方正仿宋简体" w:eastAsia="方正仿宋简体" w:hAnsi="宋体" w:hint="eastAsia"/>
          <w:sz w:val="28"/>
          <w:szCs w:val="28"/>
        </w:rPr>
        <w:t>公司十分重视检测技术的研发、新技术的推广应用和专业技术人员的培养，为企业的进一步发展奠定了坚实的技术基础。公司研制的管道爬行器填补了国内空白并获得中石油科技进步三等奖、编写的全自动超声波检测工法获得国家一级工法、射线检测定位控制获得国家级奖励等；近年公司研发了多项检测新技术，在检测技术上取得了重大突破和成绩，获得多项国家专利。</w:t>
      </w:r>
    </w:p>
    <w:sectPr w:rsidR="002E55AC" w:rsidRPr="00D419D3" w:rsidSect="00B921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F4" w:rsidRDefault="006E65F4" w:rsidP="002F6C5E">
      <w:r>
        <w:separator/>
      </w:r>
    </w:p>
  </w:endnote>
  <w:endnote w:type="continuationSeparator" w:id="0">
    <w:p w:rsidR="006E65F4" w:rsidRDefault="006E65F4" w:rsidP="002F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F4" w:rsidRDefault="006E65F4" w:rsidP="002F6C5E">
      <w:r>
        <w:separator/>
      </w:r>
    </w:p>
  </w:footnote>
  <w:footnote w:type="continuationSeparator" w:id="0">
    <w:p w:rsidR="006E65F4" w:rsidRDefault="006E65F4" w:rsidP="002F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5AC"/>
    <w:rsid w:val="00032728"/>
    <w:rsid w:val="00033471"/>
    <w:rsid w:val="00044F61"/>
    <w:rsid w:val="000553FF"/>
    <w:rsid w:val="00066226"/>
    <w:rsid w:val="00076DC6"/>
    <w:rsid w:val="00080A36"/>
    <w:rsid w:val="00080B91"/>
    <w:rsid w:val="00094AE8"/>
    <w:rsid w:val="000962CF"/>
    <w:rsid w:val="00097F58"/>
    <w:rsid w:val="000B074B"/>
    <w:rsid w:val="000D1869"/>
    <w:rsid w:val="000D70CD"/>
    <w:rsid w:val="000F0D13"/>
    <w:rsid w:val="000F1B9B"/>
    <w:rsid w:val="000F4E17"/>
    <w:rsid w:val="00104278"/>
    <w:rsid w:val="00113551"/>
    <w:rsid w:val="00122845"/>
    <w:rsid w:val="00124B60"/>
    <w:rsid w:val="001308D2"/>
    <w:rsid w:val="00131FDC"/>
    <w:rsid w:val="00132477"/>
    <w:rsid w:val="00136C83"/>
    <w:rsid w:val="0013752E"/>
    <w:rsid w:val="0014337F"/>
    <w:rsid w:val="00146CF4"/>
    <w:rsid w:val="00146F91"/>
    <w:rsid w:val="00157C96"/>
    <w:rsid w:val="0016090B"/>
    <w:rsid w:val="00162E36"/>
    <w:rsid w:val="00174D2F"/>
    <w:rsid w:val="00186EC4"/>
    <w:rsid w:val="001925CE"/>
    <w:rsid w:val="001A2561"/>
    <w:rsid w:val="001A3BE2"/>
    <w:rsid w:val="001B2AA4"/>
    <w:rsid w:val="001B35A1"/>
    <w:rsid w:val="001C77FC"/>
    <w:rsid w:val="001D6804"/>
    <w:rsid w:val="001E07CA"/>
    <w:rsid w:val="001E2287"/>
    <w:rsid w:val="001E28EF"/>
    <w:rsid w:val="001F3F4B"/>
    <w:rsid w:val="002036D4"/>
    <w:rsid w:val="00206F20"/>
    <w:rsid w:val="00213999"/>
    <w:rsid w:val="002165FE"/>
    <w:rsid w:val="00221C38"/>
    <w:rsid w:val="00230200"/>
    <w:rsid w:val="002317C6"/>
    <w:rsid w:val="002339CC"/>
    <w:rsid w:val="0024471A"/>
    <w:rsid w:val="00245681"/>
    <w:rsid w:val="00251E87"/>
    <w:rsid w:val="00262407"/>
    <w:rsid w:val="00263488"/>
    <w:rsid w:val="002666C0"/>
    <w:rsid w:val="00276045"/>
    <w:rsid w:val="0028610D"/>
    <w:rsid w:val="00286DA4"/>
    <w:rsid w:val="002A7D78"/>
    <w:rsid w:val="002C239A"/>
    <w:rsid w:val="002D1472"/>
    <w:rsid w:val="002D184B"/>
    <w:rsid w:val="002D384B"/>
    <w:rsid w:val="002E441A"/>
    <w:rsid w:val="002E4492"/>
    <w:rsid w:val="002E55AC"/>
    <w:rsid w:val="002F08E2"/>
    <w:rsid w:val="002F60EA"/>
    <w:rsid w:val="002F6C5E"/>
    <w:rsid w:val="002F7902"/>
    <w:rsid w:val="00313B86"/>
    <w:rsid w:val="00313F72"/>
    <w:rsid w:val="0032119A"/>
    <w:rsid w:val="00321F7F"/>
    <w:rsid w:val="003307EA"/>
    <w:rsid w:val="00330A00"/>
    <w:rsid w:val="00335563"/>
    <w:rsid w:val="0034675B"/>
    <w:rsid w:val="00347411"/>
    <w:rsid w:val="00350B60"/>
    <w:rsid w:val="003604FA"/>
    <w:rsid w:val="0038564B"/>
    <w:rsid w:val="00386D90"/>
    <w:rsid w:val="00396AC0"/>
    <w:rsid w:val="003A6A71"/>
    <w:rsid w:val="003B127F"/>
    <w:rsid w:val="003B61CF"/>
    <w:rsid w:val="003B7028"/>
    <w:rsid w:val="003C4A3E"/>
    <w:rsid w:val="003C6A90"/>
    <w:rsid w:val="003D2E27"/>
    <w:rsid w:val="003D52B0"/>
    <w:rsid w:val="003D760A"/>
    <w:rsid w:val="003E30C8"/>
    <w:rsid w:val="004011D9"/>
    <w:rsid w:val="004017B7"/>
    <w:rsid w:val="004079B4"/>
    <w:rsid w:val="0041013E"/>
    <w:rsid w:val="004254F1"/>
    <w:rsid w:val="0043138E"/>
    <w:rsid w:val="00432613"/>
    <w:rsid w:val="00434690"/>
    <w:rsid w:val="00441726"/>
    <w:rsid w:val="0047335E"/>
    <w:rsid w:val="00475CD3"/>
    <w:rsid w:val="004833E9"/>
    <w:rsid w:val="00494992"/>
    <w:rsid w:val="00496973"/>
    <w:rsid w:val="004A1927"/>
    <w:rsid w:val="004A51F1"/>
    <w:rsid w:val="004C447C"/>
    <w:rsid w:val="004C5886"/>
    <w:rsid w:val="004D239D"/>
    <w:rsid w:val="004E1030"/>
    <w:rsid w:val="004E4489"/>
    <w:rsid w:val="005103F5"/>
    <w:rsid w:val="00512276"/>
    <w:rsid w:val="0051330A"/>
    <w:rsid w:val="00517191"/>
    <w:rsid w:val="00520B1F"/>
    <w:rsid w:val="00521929"/>
    <w:rsid w:val="00521C04"/>
    <w:rsid w:val="00522599"/>
    <w:rsid w:val="00522E2C"/>
    <w:rsid w:val="00541303"/>
    <w:rsid w:val="0054450B"/>
    <w:rsid w:val="00552570"/>
    <w:rsid w:val="005525D4"/>
    <w:rsid w:val="005558FF"/>
    <w:rsid w:val="00562287"/>
    <w:rsid w:val="00567950"/>
    <w:rsid w:val="005754B7"/>
    <w:rsid w:val="00575EF3"/>
    <w:rsid w:val="00584D99"/>
    <w:rsid w:val="005851E8"/>
    <w:rsid w:val="00593026"/>
    <w:rsid w:val="005933CC"/>
    <w:rsid w:val="00594063"/>
    <w:rsid w:val="00596EE0"/>
    <w:rsid w:val="005A6CAC"/>
    <w:rsid w:val="005B0861"/>
    <w:rsid w:val="005B2500"/>
    <w:rsid w:val="005B5ABE"/>
    <w:rsid w:val="005C591C"/>
    <w:rsid w:val="005D5413"/>
    <w:rsid w:val="005E44EA"/>
    <w:rsid w:val="005E74F2"/>
    <w:rsid w:val="005F16D5"/>
    <w:rsid w:val="005F5037"/>
    <w:rsid w:val="00602DE0"/>
    <w:rsid w:val="00616203"/>
    <w:rsid w:val="006201CF"/>
    <w:rsid w:val="00631B47"/>
    <w:rsid w:val="00635753"/>
    <w:rsid w:val="00635C7B"/>
    <w:rsid w:val="0064178B"/>
    <w:rsid w:val="00647F0E"/>
    <w:rsid w:val="00650878"/>
    <w:rsid w:val="00651360"/>
    <w:rsid w:val="006552A3"/>
    <w:rsid w:val="006556D6"/>
    <w:rsid w:val="0065701E"/>
    <w:rsid w:val="00682115"/>
    <w:rsid w:val="006841E9"/>
    <w:rsid w:val="006A01A6"/>
    <w:rsid w:val="006A1B50"/>
    <w:rsid w:val="006B4A85"/>
    <w:rsid w:val="006C0E9E"/>
    <w:rsid w:val="006C19C0"/>
    <w:rsid w:val="006C4010"/>
    <w:rsid w:val="006C5130"/>
    <w:rsid w:val="006C5795"/>
    <w:rsid w:val="006C798C"/>
    <w:rsid w:val="006C7F0E"/>
    <w:rsid w:val="006D1556"/>
    <w:rsid w:val="006E5C23"/>
    <w:rsid w:val="006E65F4"/>
    <w:rsid w:val="006E7EFA"/>
    <w:rsid w:val="006F44D6"/>
    <w:rsid w:val="006F7A5F"/>
    <w:rsid w:val="00702772"/>
    <w:rsid w:val="00707D39"/>
    <w:rsid w:val="0071027E"/>
    <w:rsid w:val="0071553F"/>
    <w:rsid w:val="00716598"/>
    <w:rsid w:val="00726DD6"/>
    <w:rsid w:val="00733CA0"/>
    <w:rsid w:val="00736182"/>
    <w:rsid w:val="007502FC"/>
    <w:rsid w:val="00750444"/>
    <w:rsid w:val="00754414"/>
    <w:rsid w:val="00771771"/>
    <w:rsid w:val="00771C67"/>
    <w:rsid w:val="00785B2C"/>
    <w:rsid w:val="0079235A"/>
    <w:rsid w:val="00795F4F"/>
    <w:rsid w:val="0079672D"/>
    <w:rsid w:val="007A62F8"/>
    <w:rsid w:val="007B1E2D"/>
    <w:rsid w:val="007B2755"/>
    <w:rsid w:val="007B2A8D"/>
    <w:rsid w:val="007B2C7C"/>
    <w:rsid w:val="007C01CE"/>
    <w:rsid w:val="007C0A14"/>
    <w:rsid w:val="007C23BE"/>
    <w:rsid w:val="007C44FF"/>
    <w:rsid w:val="007D118C"/>
    <w:rsid w:val="007D43B1"/>
    <w:rsid w:val="007D7866"/>
    <w:rsid w:val="007E7DD5"/>
    <w:rsid w:val="00804148"/>
    <w:rsid w:val="00804FA6"/>
    <w:rsid w:val="00806C68"/>
    <w:rsid w:val="008138BD"/>
    <w:rsid w:val="008145E0"/>
    <w:rsid w:val="00824795"/>
    <w:rsid w:val="00831102"/>
    <w:rsid w:val="008325BA"/>
    <w:rsid w:val="008333E2"/>
    <w:rsid w:val="0083678B"/>
    <w:rsid w:val="00842169"/>
    <w:rsid w:val="00844394"/>
    <w:rsid w:val="00852673"/>
    <w:rsid w:val="008529E3"/>
    <w:rsid w:val="00853B6B"/>
    <w:rsid w:val="0085532B"/>
    <w:rsid w:val="00857753"/>
    <w:rsid w:val="00861535"/>
    <w:rsid w:val="00861BD9"/>
    <w:rsid w:val="00862BF8"/>
    <w:rsid w:val="008656AD"/>
    <w:rsid w:val="00870373"/>
    <w:rsid w:val="008707AB"/>
    <w:rsid w:val="0088659B"/>
    <w:rsid w:val="00892F33"/>
    <w:rsid w:val="008962B1"/>
    <w:rsid w:val="008A2B77"/>
    <w:rsid w:val="008A63D3"/>
    <w:rsid w:val="008A6BC0"/>
    <w:rsid w:val="008B3634"/>
    <w:rsid w:val="008B368E"/>
    <w:rsid w:val="008C1C6B"/>
    <w:rsid w:val="008E0A37"/>
    <w:rsid w:val="008E2B16"/>
    <w:rsid w:val="008E3BA0"/>
    <w:rsid w:val="008F207B"/>
    <w:rsid w:val="008F3C59"/>
    <w:rsid w:val="008F61A2"/>
    <w:rsid w:val="008F6D17"/>
    <w:rsid w:val="009138BF"/>
    <w:rsid w:val="00915E6A"/>
    <w:rsid w:val="009227C4"/>
    <w:rsid w:val="00922AB1"/>
    <w:rsid w:val="0092628C"/>
    <w:rsid w:val="009319CF"/>
    <w:rsid w:val="00931DE5"/>
    <w:rsid w:val="00935FA5"/>
    <w:rsid w:val="00937AAE"/>
    <w:rsid w:val="00941343"/>
    <w:rsid w:val="00941F92"/>
    <w:rsid w:val="0094374A"/>
    <w:rsid w:val="009539FD"/>
    <w:rsid w:val="00953A2B"/>
    <w:rsid w:val="00957B8D"/>
    <w:rsid w:val="00961B75"/>
    <w:rsid w:val="00972F89"/>
    <w:rsid w:val="00980D20"/>
    <w:rsid w:val="009916A9"/>
    <w:rsid w:val="009917C5"/>
    <w:rsid w:val="00994FFB"/>
    <w:rsid w:val="00996570"/>
    <w:rsid w:val="009A06F5"/>
    <w:rsid w:val="009A3A45"/>
    <w:rsid w:val="009B1640"/>
    <w:rsid w:val="009B3024"/>
    <w:rsid w:val="009B3ED2"/>
    <w:rsid w:val="009B4B68"/>
    <w:rsid w:val="009C28BC"/>
    <w:rsid w:val="009C40DF"/>
    <w:rsid w:val="009D28B5"/>
    <w:rsid w:val="009E1F14"/>
    <w:rsid w:val="009E393B"/>
    <w:rsid w:val="009E5075"/>
    <w:rsid w:val="009E5348"/>
    <w:rsid w:val="009E5DDD"/>
    <w:rsid w:val="009E6C59"/>
    <w:rsid w:val="009F3A79"/>
    <w:rsid w:val="009F59D4"/>
    <w:rsid w:val="009F7A2D"/>
    <w:rsid w:val="00A01EE4"/>
    <w:rsid w:val="00A14D18"/>
    <w:rsid w:val="00A1708F"/>
    <w:rsid w:val="00A17C90"/>
    <w:rsid w:val="00A24D77"/>
    <w:rsid w:val="00A30448"/>
    <w:rsid w:val="00A55824"/>
    <w:rsid w:val="00A66BB5"/>
    <w:rsid w:val="00A7010A"/>
    <w:rsid w:val="00A73DEE"/>
    <w:rsid w:val="00A847F0"/>
    <w:rsid w:val="00AA0795"/>
    <w:rsid w:val="00AA15D5"/>
    <w:rsid w:val="00AB0E41"/>
    <w:rsid w:val="00AC47CE"/>
    <w:rsid w:val="00AC4B48"/>
    <w:rsid w:val="00AD0FB8"/>
    <w:rsid w:val="00AD4E9D"/>
    <w:rsid w:val="00AD5153"/>
    <w:rsid w:val="00AD7FFE"/>
    <w:rsid w:val="00AE2EF2"/>
    <w:rsid w:val="00AF0AF6"/>
    <w:rsid w:val="00AF70C9"/>
    <w:rsid w:val="00B02178"/>
    <w:rsid w:val="00B04A5D"/>
    <w:rsid w:val="00B06121"/>
    <w:rsid w:val="00B0695E"/>
    <w:rsid w:val="00B12681"/>
    <w:rsid w:val="00B135D3"/>
    <w:rsid w:val="00B174D0"/>
    <w:rsid w:val="00B23CD7"/>
    <w:rsid w:val="00B24814"/>
    <w:rsid w:val="00B3701B"/>
    <w:rsid w:val="00B4227D"/>
    <w:rsid w:val="00B5363E"/>
    <w:rsid w:val="00B53969"/>
    <w:rsid w:val="00B55D21"/>
    <w:rsid w:val="00B5655E"/>
    <w:rsid w:val="00B60636"/>
    <w:rsid w:val="00B61F2B"/>
    <w:rsid w:val="00B62A72"/>
    <w:rsid w:val="00B62E6D"/>
    <w:rsid w:val="00B706E9"/>
    <w:rsid w:val="00B824F0"/>
    <w:rsid w:val="00B86460"/>
    <w:rsid w:val="00B86BB7"/>
    <w:rsid w:val="00B9215B"/>
    <w:rsid w:val="00B92196"/>
    <w:rsid w:val="00B92776"/>
    <w:rsid w:val="00BA3915"/>
    <w:rsid w:val="00BB2A3C"/>
    <w:rsid w:val="00BB60B4"/>
    <w:rsid w:val="00BC1599"/>
    <w:rsid w:val="00BD7015"/>
    <w:rsid w:val="00BF3759"/>
    <w:rsid w:val="00BF471F"/>
    <w:rsid w:val="00C165EE"/>
    <w:rsid w:val="00C16D39"/>
    <w:rsid w:val="00C1726A"/>
    <w:rsid w:val="00C2149A"/>
    <w:rsid w:val="00C43792"/>
    <w:rsid w:val="00C43E80"/>
    <w:rsid w:val="00C44607"/>
    <w:rsid w:val="00C707D7"/>
    <w:rsid w:val="00C77DD0"/>
    <w:rsid w:val="00C81C24"/>
    <w:rsid w:val="00C81C86"/>
    <w:rsid w:val="00C860FC"/>
    <w:rsid w:val="00C8612D"/>
    <w:rsid w:val="00C92EA6"/>
    <w:rsid w:val="00C95E07"/>
    <w:rsid w:val="00CA0599"/>
    <w:rsid w:val="00CB2DC0"/>
    <w:rsid w:val="00CB7D98"/>
    <w:rsid w:val="00CC09A2"/>
    <w:rsid w:val="00CC16EC"/>
    <w:rsid w:val="00CC3784"/>
    <w:rsid w:val="00CC58EA"/>
    <w:rsid w:val="00CC60F3"/>
    <w:rsid w:val="00CD44EA"/>
    <w:rsid w:val="00CD48EB"/>
    <w:rsid w:val="00CD565A"/>
    <w:rsid w:val="00CD66D5"/>
    <w:rsid w:val="00CF13B2"/>
    <w:rsid w:val="00CF78C7"/>
    <w:rsid w:val="00D10243"/>
    <w:rsid w:val="00D12443"/>
    <w:rsid w:val="00D15E3E"/>
    <w:rsid w:val="00D2123B"/>
    <w:rsid w:val="00D220EE"/>
    <w:rsid w:val="00D3523E"/>
    <w:rsid w:val="00D419D3"/>
    <w:rsid w:val="00D45480"/>
    <w:rsid w:val="00D50DF2"/>
    <w:rsid w:val="00D5394F"/>
    <w:rsid w:val="00D56ADE"/>
    <w:rsid w:val="00D76A3E"/>
    <w:rsid w:val="00D80444"/>
    <w:rsid w:val="00D80DF4"/>
    <w:rsid w:val="00D87E41"/>
    <w:rsid w:val="00DA53B7"/>
    <w:rsid w:val="00DA74DB"/>
    <w:rsid w:val="00DB0A28"/>
    <w:rsid w:val="00DC5D3E"/>
    <w:rsid w:val="00DC6756"/>
    <w:rsid w:val="00DC6EA6"/>
    <w:rsid w:val="00DD03E5"/>
    <w:rsid w:val="00DD17AB"/>
    <w:rsid w:val="00DD2070"/>
    <w:rsid w:val="00DD5202"/>
    <w:rsid w:val="00DD5215"/>
    <w:rsid w:val="00DD567B"/>
    <w:rsid w:val="00DE0152"/>
    <w:rsid w:val="00DE5380"/>
    <w:rsid w:val="00DE7628"/>
    <w:rsid w:val="00DF2654"/>
    <w:rsid w:val="00DF5F1C"/>
    <w:rsid w:val="00DF6317"/>
    <w:rsid w:val="00E02458"/>
    <w:rsid w:val="00E11606"/>
    <w:rsid w:val="00E1671F"/>
    <w:rsid w:val="00E16F1C"/>
    <w:rsid w:val="00E3056D"/>
    <w:rsid w:val="00E30AE7"/>
    <w:rsid w:val="00E32DAD"/>
    <w:rsid w:val="00E33CC1"/>
    <w:rsid w:val="00E47009"/>
    <w:rsid w:val="00E51D31"/>
    <w:rsid w:val="00E54B5A"/>
    <w:rsid w:val="00E60F25"/>
    <w:rsid w:val="00E654E8"/>
    <w:rsid w:val="00E80F5C"/>
    <w:rsid w:val="00E938AF"/>
    <w:rsid w:val="00E959AB"/>
    <w:rsid w:val="00E9602F"/>
    <w:rsid w:val="00EA357F"/>
    <w:rsid w:val="00EA52CF"/>
    <w:rsid w:val="00EA54C5"/>
    <w:rsid w:val="00EA7369"/>
    <w:rsid w:val="00ED7D6F"/>
    <w:rsid w:val="00EE48E2"/>
    <w:rsid w:val="00EE4A49"/>
    <w:rsid w:val="00EE5535"/>
    <w:rsid w:val="00EE5AA1"/>
    <w:rsid w:val="00F01FD2"/>
    <w:rsid w:val="00F01FEB"/>
    <w:rsid w:val="00F05A4F"/>
    <w:rsid w:val="00F060B2"/>
    <w:rsid w:val="00F07707"/>
    <w:rsid w:val="00F137B1"/>
    <w:rsid w:val="00F34F0F"/>
    <w:rsid w:val="00F350F7"/>
    <w:rsid w:val="00F44C65"/>
    <w:rsid w:val="00F55B61"/>
    <w:rsid w:val="00F57A38"/>
    <w:rsid w:val="00F60F49"/>
    <w:rsid w:val="00F77702"/>
    <w:rsid w:val="00F8059C"/>
    <w:rsid w:val="00F80B33"/>
    <w:rsid w:val="00F80E38"/>
    <w:rsid w:val="00F8350D"/>
    <w:rsid w:val="00F87B01"/>
    <w:rsid w:val="00F947F4"/>
    <w:rsid w:val="00FA4FF5"/>
    <w:rsid w:val="00FB1F8D"/>
    <w:rsid w:val="00FC1A5F"/>
    <w:rsid w:val="00FC2A6F"/>
    <w:rsid w:val="00FC6366"/>
    <w:rsid w:val="00FD1C7C"/>
    <w:rsid w:val="00FE0B80"/>
    <w:rsid w:val="00FE4AA4"/>
    <w:rsid w:val="00FF3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AC"/>
    <w:pPr>
      <w:widowControl w:val="0"/>
      <w:jc w:val="both"/>
    </w:pPr>
    <w:rPr>
      <w:rFonts w:ascii="Calibri" w:eastAsia="宋体" w:hAnsi="Calibri" w:cs="Times New Roman"/>
    </w:rPr>
  </w:style>
  <w:style w:type="paragraph" w:styleId="1">
    <w:name w:val="heading 1"/>
    <w:basedOn w:val="a"/>
    <w:next w:val="a"/>
    <w:link w:val="1Char"/>
    <w:qFormat/>
    <w:rsid w:val="002E55AC"/>
    <w:pPr>
      <w:keepNext/>
      <w:keepLines/>
      <w:spacing w:line="360" w:lineRule="auto"/>
      <w:outlineLvl w:val="0"/>
    </w:pPr>
    <w:rPr>
      <w:rFonts w:ascii="宋体" w:hAnsi="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E55AC"/>
    <w:rPr>
      <w:rFonts w:ascii="宋体" w:eastAsia="宋体" w:hAnsi="宋体" w:cs="Times New Roman"/>
      <w:b/>
      <w:bCs/>
      <w:kern w:val="44"/>
      <w:sz w:val="32"/>
      <w:szCs w:val="32"/>
    </w:rPr>
  </w:style>
  <w:style w:type="paragraph" w:styleId="a3">
    <w:name w:val="Balloon Text"/>
    <w:basedOn w:val="a"/>
    <w:link w:val="Char"/>
    <w:uiPriority w:val="99"/>
    <w:semiHidden/>
    <w:unhideWhenUsed/>
    <w:rsid w:val="002E55AC"/>
    <w:rPr>
      <w:sz w:val="18"/>
      <w:szCs w:val="18"/>
    </w:rPr>
  </w:style>
  <w:style w:type="character" w:customStyle="1" w:styleId="Char">
    <w:name w:val="批注框文本 Char"/>
    <w:basedOn w:val="a0"/>
    <w:link w:val="a3"/>
    <w:uiPriority w:val="99"/>
    <w:semiHidden/>
    <w:rsid w:val="002E55AC"/>
    <w:rPr>
      <w:rFonts w:ascii="Calibri" w:eastAsia="宋体" w:hAnsi="Calibri" w:cs="Times New Roman"/>
      <w:sz w:val="18"/>
      <w:szCs w:val="18"/>
    </w:rPr>
  </w:style>
  <w:style w:type="paragraph" w:styleId="a4">
    <w:name w:val="header"/>
    <w:basedOn w:val="a"/>
    <w:link w:val="Char0"/>
    <w:uiPriority w:val="99"/>
    <w:unhideWhenUsed/>
    <w:rsid w:val="002F6C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F6C5E"/>
    <w:rPr>
      <w:rFonts w:ascii="Calibri" w:eastAsia="宋体" w:hAnsi="Calibri" w:cs="Times New Roman"/>
      <w:sz w:val="18"/>
      <w:szCs w:val="18"/>
    </w:rPr>
  </w:style>
  <w:style w:type="paragraph" w:styleId="a5">
    <w:name w:val="footer"/>
    <w:basedOn w:val="a"/>
    <w:link w:val="Char1"/>
    <w:uiPriority w:val="99"/>
    <w:unhideWhenUsed/>
    <w:rsid w:val="002F6C5E"/>
    <w:pPr>
      <w:tabs>
        <w:tab w:val="center" w:pos="4153"/>
        <w:tab w:val="right" w:pos="8306"/>
      </w:tabs>
      <w:snapToGrid w:val="0"/>
      <w:jc w:val="left"/>
    </w:pPr>
    <w:rPr>
      <w:sz w:val="18"/>
      <w:szCs w:val="18"/>
    </w:rPr>
  </w:style>
  <w:style w:type="character" w:customStyle="1" w:styleId="Char1">
    <w:name w:val="页脚 Char"/>
    <w:basedOn w:val="a0"/>
    <w:link w:val="a5"/>
    <w:uiPriority w:val="99"/>
    <w:rsid w:val="002F6C5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973</Characters>
  <Application>Microsoft Office Word</Application>
  <DocSecurity>0</DocSecurity>
  <Lines>8</Lines>
  <Paragraphs>2</Paragraphs>
  <ScaleCrop>false</ScaleCrop>
  <Company>中国石油天然气管道局第一工程分公司</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陈秀岩</dc:creator>
  <cp:lastModifiedBy>User</cp:lastModifiedBy>
  <cp:revision>3</cp:revision>
  <dcterms:created xsi:type="dcterms:W3CDTF">2020-04-08T08:24:00Z</dcterms:created>
  <dcterms:modified xsi:type="dcterms:W3CDTF">2020-04-22T03:49:00Z</dcterms:modified>
</cp:coreProperties>
</file>