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E9" w:rsidRPr="00AF0BE9" w:rsidRDefault="00AF0BE9" w:rsidP="00AF0BE9">
      <w:pPr>
        <w:widowControl/>
        <w:jc w:val="left"/>
        <w:rPr>
          <w:rFonts w:ascii="黑体" w:eastAsia="黑体" w:hAnsi="黑体" w:cs="CG Times"/>
          <w:sz w:val="32"/>
          <w:szCs w:val="32"/>
        </w:rPr>
      </w:pPr>
      <w:r w:rsidRPr="00AF0BE9">
        <w:rPr>
          <w:rFonts w:ascii="黑体" w:eastAsia="黑体" w:hAnsi="黑体" w:cs="CG Times" w:hint="eastAsia"/>
          <w:sz w:val="32"/>
          <w:szCs w:val="32"/>
        </w:rPr>
        <w:t>附件1</w:t>
      </w:r>
    </w:p>
    <w:p w:rsidR="00AF0BE9" w:rsidRPr="00AF0BE9" w:rsidRDefault="00AF0BE9" w:rsidP="00AF0BE9">
      <w:pPr>
        <w:spacing w:line="540" w:lineRule="exact"/>
        <w:ind w:firstLineChars="900" w:firstLine="2880"/>
        <w:rPr>
          <w:rFonts w:ascii="方正小标宋简体" w:eastAsia="方正小标宋简体" w:hAnsi="华文仿宋" w:cs="CG Times"/>
          <w:sz w:val="32"/>
          <w:szCs w:val="32"/>
        </w:rPr>
      </w:pPr>
      <w:r w:rsidRPr="00AF0BE9">
        <w:rPr>
          <w:rFonts w:ascii="方正小标宋简体" w:eastAsia="方正小标宋简体" w:hAnsi="华文仿宋" w:cs="CG Times" w:hint="eastAsia"/>
          <w:sz w:val="32"/>
          <w:szCs w:val="32"/>
        </w:rPr>
        <w:t>酒店位置及交通路线</w:t>
      </w:r>
    </w:p>
    <w:p w:rsidR="00AF0BE9" w:rsidRPr="00AF0BE9" w:rsidRDefault="00AF0BE9" w:rsidP="00AF0BE9">
      <w:pPr>
        <w:spacing w:line="580" w:lineRule="exact"/>
        <w:ind w:firstLineChars="300" w:firstLine="960"/>
        <w:rPr>
          <w:rFonts w:ascii="仿宋" w:eastAsia="仿宋" w:hAnsi="仿宋" w:cs="CG Times"/>
          <w:sz w:val="32"/>
          <w:szCs w:val="32"/>
        </w:rPr>
      </w:pPr>
      <w:r w:rsidRPr="00AF0BE9">
        <w:rPr>
          <w:rFonts w:ascii="仿宋" w:eastAsia="仿宋" w:hAnsi="仿宋" w:cs="CG Times" w:hint="eastAsia"/>
          <w:sz w:val="32"/>
          <w:szCs w:val="32"/>
        </w:rPr>
        <w:t>酒店名称：长沙恺宸酒店</w:t>
      </w:r>
    </w:p>
    <w:p w:rsidR="00AF0BE9" w:rsidRPr="00AF0BE9" w:rsidRDefault="00AF0BE9" w:rsidP="00AF0BE9">
      <w:pPr>
        <w:spacing w:line="580" w:lineRule="exact"/>
        <w:ind w:firstLineChars="300" w:firstLine="960"/>
        <w:rPr>
          <w:rFonts w:ascii="仿宋" w:eastAsia="仿宋" w:hAnsi="仿宋" w:cs="CG Times"/>
          <w:sz w:val="32"/>
          <w:szCs w:val="32"/>
        </w:rPr>
      </w:pPr>
      <w:r w:rsidRPr="00AF0BE9">
        <w:rPr>
          <w:rFonts w:ascii="仿宋" w:eastAsia="仿宋" w:hAnsi="仿宋" w:cs="CG Times" w:hint="eastAsia"/>
          <w:sz w:val="32"/>
          <w:szCs w:val="32"/>
        </w:rPr>
        <w:t>酒店地址：长沙市长沙县黄兴大道睿智园208号</w:t>
      </w:r>
    </w:p>
    <w:p w:rsidR="00AF0BE9" w:rsidRPr="00AF0BE9" w:rsidRDefault="00AF0BE9" w:rsidP="00AF0BE9">
      <w:pPr>
        <w:spacing w:line="600" w:lineRule="exact"/>
        <w:ind w:firstLineChars="300" w:firstLine="960"/>
        <w:rPr>
          <w:rFonts w:ascii="仿宋" w:eastAsia="仿宋" w:hAnsi="仿宋" w:cs="CG Times"/>
          <w:sz w:val="32"/>
          <w:szCs w:val="32"/>
        </w:rPr>
      </w:pPr>
      <w:r w:rsidRPr="00AF0BE9">
        <w:rPr>
          <w:rFonts w:ascii="仿宋" w:eastAsia="仿宋" w:hAnsi="仿宋" w:cs="CG Times" w:hint="eastAsia"/>
          <w:sz w:val="32"/>
          <w:szCs w:val="32"/>
        </w:rPr>
        <w:t>酒店联系人：</w:t>
      </w:r>
      <w:proofErr w:type="gramStart"/>
      <w:r w:rsidRPr="00AF0BE9">
        <w:rPr>
          <w:rFonts w:ascii="仿宋" w:eastAsia="仿宋" w:hAnsi="仿宋" w:cs="CG Times" w:hint="eastAsia"/>
          <w:sz w:val="32"/>
          <w:szCs w:val="32"/>
        </w:rPr>
        <w:t>冯</w:t>
      </w:r>
      <w:proofErr w:type="gramEnd"/>
      <w:r w:rsidRPr="00AF0BE9">
        <w:rPr>
          <w:rFonts w:ascii="仿宋" w:eastAsia="仿宋" w:hAnsi="仿宋" w:cs="CG Times" w:hint="eastAsia"/>
          <w:sz w:val="32"/>
          <w:szCs w:val="32"/>
        </w:rPr>
        <w:t xml:space="preserve"> 燕   </w:t>
      </w:r>
      <w:r w:rsidRPr="00AF0BE9">
        <w:rPr>
          <w:rFonts w:ascii="仿宋" w:eastAsia="仿宋" w:hAnsi="仿宋" w:cs="CG Times"/>
          <w:sz w:val="32"/>
          <w:szCs w:val="32"/>
        </w:rPr>
        <w:t>18229786577</w:t>
      </w:r>
    </w:p>
    <w:p w:rsidR="00AF0BE9" w:rsidRPr="00AF0BE9" w:rsidRDefault="00AF0BE9" w:rsidP="00AF0BE9">
      <w:pPr>
        <w:spacing w:line="580" w:lineRule="exact"/>
        <w:ind w:firstLineChars="300" w:firstLine="960"/>
        <w:rPr>
          <w:rFonts w:ascii="仿宋" w:eastAsia="仿宋" w:hAnsi="仿宋" w:cs="CG Times"/>
          <w:sz w:val="32"/>
          <w:szCs w:val="32"/>
        </w:rPr>
      </w:pPr>
      <w:r w:rsidRPr="00AF0BE9">
        <w:rPr>
          <w:rFonts w:ascii="仿宋" w:eastAsia="仿宋" w:hAnsi="仿宋" w:cs="CG Times" w:hint="eastAsia"/>
          <w:sz w:val="32"/>
          <w:szCs w:val="32"/>
        </w:rPr>
        <w:t>酒店总机：</w:t>
      </w:r>
      <w:r w:rsidRPr="00AF0BE9">
        <w:rPr>
          <w:rFonts w:ascii="仿宋" w:eastAsia="仿宋" w:hAnsi="仿宋" w:cs="CG Times"/>
          <w:sz w:val="32"/>
          <w:szCs w:val="32"/>
        </w:rPr>
        <w:t>0731-88215888</w:t>
      </w:r>
    </w:p>
    <w:p w:rsidR="00AF0BE9" w:rsidRPr="00AF0BE9" w:rsidRDefault="00AF0BE9" w:rsidP="00AF0BE9">
      <w:pPr>
        <w:spacing w:line="580" w:lineRule="exact"/>
        <w:ind w:firstLineChars="300" w:firstLine="960"/>
        <w:rPr>
          <w:rFonts w:ascii="仿宋" w:eastAsia="仿宋" w:hAnsi="仿宋" w:cs="CG Times"/>
          <w:sz w:val="32"/>
          <w:szCs w:val="32"/>
        </w:rPr>
      </w:pPr>
      <w:r w:rsidRPr="00AF0BE9">
        <w:rPr>
          <w:rFonts w:ascii="仿宋" w:eastAsia="仿宋" w:hAnsi="仿宋" w:cs="CG Times" w:hint="eastAsia"/>
          <w:sz w:val="32"/>
          <w:szCs w:val="32"/>
        </w:rPr>
        <w:t>酒店位置图：</w:t>
      </w:r>
    </w:p>
    <w:p w:rsidR="00AF0BE9" w:rsidRPr="00AF0BE9" w:rsidRDefault="00AF0BE9" w:rsidP="00AF0BE9">
      <w:pPr>
        <w:rPr>
          <w:rFonts w:ascii="华文仿宋" w:eastAsia="华文仿宋" w:hAnsi="华文仿宋" w:cs="CG Times"/>
          <w:sz w:val="32"/>
          <w:szCs w:val="32"/>
        </w:rPr>
      </w:pPr>
      <w:r w:rsidRPr="00AF0BE9">
        <w:rPr>
          <w:rFonts w:ascii="宋体" w:eastAsia="宋体" w:hAnsi="CG Times" w:cs="宋体" w:hint="eastAsia"/>
          <w:noProof/>
          <w:szCs w:val="32"/>
        </w:rPr>
        <w:drawing>
          <wp:inline distT="0" distB="0" distL="114300" distR="114300" wp14:anchorId="2B39284B" wp14:editId="4ACBA00F">
            <wp:extent cx="5472430" cy="4756315"/>
            <wp:effectExtent l="0" t="0" r="0" b="6350"/>
            <wp:docPr id="1" name="图片 1" descr="383ba231f18bc3cae487863aeffb3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83ba231f18bc3cae487863aeffb39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475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BE9" w:rsidRPr="00AF0BE9" w:rsidRDefault="00AF0BE9" w:rsidP="00AF0BE9">
      <w:pPr>
        <w:rPr>
          <w:rFonts w:ascii="华文仿宋" w:eastAsia="华文仿宋" w:hAnsi="华文仿宋" w:cs="CG Times"/>
          <w:sz w:val="32"/>
          <w:szCs w:val="32"/>
        </w:rPr>
      </w:pPr>
    </w:p>
    <w:p w:rsidR="00AF0BE9" w:rsidRPr="00AF0BE9" w:rsidRDefault="00AF0BE9" w:rsidP="00AF0BE9">
      <w:pPr>
        <w:rPr>
          <w:rFonts w:ascii="华文仿宋" w:eastAsia="华文仿宋" w:hAnsi="华文仿宋" w:cs="CG Times"/>
          <w:sz w:val="32"/>
          <w:szCs w:val="32"/>
        </w:rPr>
      </w:pPr>
    </w:p>
    <w:p w:rsidR="00AF0BE9" w:rsidRPr="00AF0BE9" w:rsidRDefault="00AF0BE9" w:rsidP="00AF0BE9">
      <w:pPr>
        <w:rPr>
          <w:rFonts w:ascii="华文仿宋" w:eastAsia="华文仿宋" w:hAnsi="华文仿宋" w:cs="CG Times"/>
          <w:sz w:val="32"/>
          <w:szCs w:val="32"/>
        </w:rPr>
      </w:pPr>
    </w:p>
    <w:p w:rsidR="00AF0BE9" w:rsidRPr="00AF0BE9" w:rsidRDefault="00AF0BE9" w:rsidP="00AF0BE9">
      <w:pPr>
        <w:spacing w:line="580" w:lineRule="exact"/>
        <w:ind w:firstLineChars="300" w:firstLine="960"/>
        <w:rPr>
          <w:rFonts w:ascii="华文仿宋" w:eastAsia="华文仿宋" w:hAnsi="华文仿宋" w:cs="CG Times"/>
          <w:sz w:val="32"/>
          <w:szCs w:val="32"/>
        </w:rPr>
      </w:pPr>
    </w:p>
    <w:p w:rsidR="00AF0BE9" w:rsidRPr="00AF0BE9" w:rsidRDefault="00AF0BE9" w:rsidP="00AF0BE9">
      <w:pPr>
        <w:spacing w:line="580" w:lineRule="exact"/>
        <w:jc w:val="left"/>
        <w:rPr>
          <w:rFonts w:ascii="仿宋" w:eastAsia="仿宋" w:hAnsi="仿宋" w:cs="CG Times"/>
          <w:sz w:val="32"/>
          <w:szCs w:val="32"/>
        </w:rPr>
      </w:pPr>
      <w:r w:rsidRPr="00AF0BE9">
        <w:rPr>
          <w:rFonts w:ascii="仿宋" w:eastAsia="仿宋" w:hAnsi="仿宋" w:cs="CG Times" w:hint="eastAsia"/>
          <w:sz w:val="32"/>
          <w:szCs w:val="32"/>
        </w:rPr>
        <w:t>乘车路线</w:t>
      </w:r>
    </w:p>
    <w:p w:rsidR="00AF0BE9" w:rsidRPr="00AF0BE9" w:rsidRDefault="00AF0BE9" w:rsidP="00AF0BE9">
      <w:pPr>
        <w:spacing w:line="580" w:lineRule="exact"/>
        <w:ind w:firstLineChars="300" w:firstLine="960"/>
        <w:rPr>
          <w:rFonts w:ascii="仿宋" w:eastAsia="仿宋" w:hAnsi="仿宋" w:cs="CG Times"/>
          <w:sz w:val="32"/>
          <w:szCs w:val="32"/>
        </w:rPr>
      </w:pPr>
      <w:r w:rsidRPr="00AF0BE9">
        <w:rPr>
          <w:rFonts w:ascii="仿宋" w:eastAsia="仿宋" w:hAnsi="仿宋" w:cs="CG Times" w:hint="eastAsia"/>
          <w:sz w:val="32"/>
          <w:szCs w:val="32"/>
        </w:rPr>
        <w:t>（一）火车站</w:t>
      </w:r>
    </w:p>
    <w:p w:rsidR="00AF0BE9" w:rsidRPr="00AF0BE9" w:rsidRDefault="00AF0BE9" w:rsidP="00AF0BE9">
      <w:pPr>
        <w:spacing w:line="580" w:lineRule="exact"/>
        <w:ind w:firstLineChars="300" w:firstLine="960"/>
        <w:rPr>
          <w:rFonts w:ascii="仿宋" w:eastAsia="仿宋" w:hAnsi="仿宋" w:cs="CG Times"/>
          <w:sz w:val="32"/>
          <w:szCs w:val="32"/>
        </w:rPr>
      </w:pPr>
      <w:r w:rsidRPr="00AF0BE9">
        <w:rPr>
          <w:rFonts w:ascii="仿宋" w:eastAsia="仿宋" w:hAnsi="仿宋" w:cs="CG Times" w:hint="eastAsia"/>
          <w:sz w:val="32"/>
          <w:szCs w:val="32"/>
        </w:rPr>
        <w:t>1．长沙站</w:t>
      </w:r>
    </w:p>
    <w:p w:rsidR="00AF0BE9" w:rsidRPr="00AF0BE9" w:rsidRDefault="00AF0BE9" w:rsidP="00AF0BE9">
      <w:pPr>
        <w:spacing w:line="580" w:lineRule="exact"/>
        <w:ind w:firstLineChars="300" w:firstLine="960"/>
        <w:rPr>
          <w:rFonts w:ascii="仿宋" w:eastAsia="仿宋" w:hAnsi="仿宋" w:cs="CG Times"/>
          <w:sz w:val="32"/>
          <w:szCs w:val="32"/>
        </w:rPr>
      </w:pPr>
      <w:r w:rsidRPr="00AF0BE9">
        <w:rPr>
          <w:rFonts w:ascii="仿宋" w:eastAsia="仿宋" w:hAnsi="仿宋" w:cs="CG Times" w:hint="eastAsia"/>
          <w:sz w:val="32"/>
          <w:szCs w:val="32"/>
        </w:rPr>
        <w:t>自长沙站乘公交车114路（开往黄花集镇方向）至“长沙县一中”下车，步行500米即到；若直接乘出租车前往，距离约13.8公里。</w:t>
      </w:r>
    </w:p>
    <w:p w:rsidR="00AF0BE9" w:rsidRPr="00AF0BE9" w:rsidRDefault="00AF0BE9" w:rsidP="00AF0BE9">
      <w:pPr>
        <w:spacing w:line="580" w:lineRule="exact"/>
        <w:ind w:firstLineChars="300" w:firstLine="960"/>
        <w:rPr>
          <w:rFonts w:ascii="仿宋" w:eastAsia="仿宋" w:hAnsi="仿宋" w:cs="CG Times"/>
          <w:sz w:val="32"/>
          <w:szCs w:val="32"/>
        </w:rPr>
      </w:pPr>
      <w:r w:rsidRPr="00AF0BE9">
        <w:rPr>
          <w:rFonts w:ascii="仿宋" w:eastAsia="仿宋" w:hAnsi="仿宋" w:cs="CG Times" w:hint="eastAsia"/>
          <w:sz w:val="32"/>
          <w:szCs w:val="32"/>
        </w:rPr>
        <w:t>2．长沙南站</w:t>
      </w:r>
    </w:p>
    <w:p w:rsidR="00AF0BE9" w:rsidRPr="00AF0BE9" w:rsidRDefault="00AF0BE9" w:rsidP="00AF0BE9">
      <w:pPr>
        <w:spacing w:line="580" w:lineRule="exact"/>
        <w:ind w:firstLineChars="300" w:firstLine="960"/>
        <w:rPr>
          <w:rFonts w:ascii="仿宋" w:eastAsia="仿宋" w:hAnsi="仿宋" w:cs="CG Times"/>
          <w:sz w:val="32"/>
          <w:szCs w:val="32"/>
        </w:rPr>
      </w:pPr>
      <w:r w:rsidRPr="00AF0BE9">
        <w:rPr>
          <w:rFonts w:ascii="仿宋" w:eastAsia="仿宋" w:hAnsi="仿宋" w:cs="CG Times" w:hint="eastAsia"/>
          <w:sz w:val="32"/>
          <w:szCs w:val="32"/>
        </w:rPr>
        <w:t>自长沙南站乘地铁2号线（开往梅溪</w:t>
      </w:r>
      <w:proofErr w:type="gramStart"/>
      <w:r w:rsidRPr="00AF0BE9">
        <w:rPr>
          <w:rFonts w:ascii="仿宋" w:eastAsia="仿宋" w:hAnsi="仿宋" w:cs="CG Times" w:hint="eastAsia"/>
          <w:sz w:val="32"/>
          <w:szCs w:val="32"/>
        </w:rPr>
        <w:t>湖西方</w:t>
      </w:r>
      <w:proofErr w:type="gramEnd"/>
      <w:r w:rsidRPr="00AF0BE9">
        <w:rPr>
          <w:rFonts w:ascii="仿宋" w:eastAsia="仿宋" w:hAnsi="仿宋" w:cs="CG Times" w:hint="eastAsia"/>
          <w:sz w:val="32"/>
          <w:szCs w:val="32"/>
        </w:rPr>
        <w:t>向）至长沙火车站下车（3号口出），换乘114路公交车（开往黄花集镇方向）至“长沙县一中”下车，步行500米即到；若直接乘出租车前往，距离约12公里。</w:t>
      </w:r>
    </w:p>
    <w:p w:rsidR="00AF0BE9" w:rsidRPr="00AF0BE9" w:rsidRDefault="00AF0BE9" w:rsidP="00AF0BE9">
      <w:pPr>
        <w:spacing w:line="580" w:lineRule="exact"/>
        <w:ind w:firstLineChars="300" w:firstLine="960"/>
        <w:rPr>
          <w:rFonts w:ascii="仿宋" w:eastAsia="仿宋" w:hAnsi="仿宋" w:cs="CG Times"/>
          <w:sz w:val="32"/>
          <w:szCs w:val="32"/>
        </w:rPr>
      </w:pPr>
      <w:r w:rsidRPr="00AF0BE9">
        <w:rPr>
          <w:rFonts w:ascii="仿宋" w:eastAsia="仿宋" w:hAnsi="仿宋" w:cs="CG Times" w:hint="eastAsia"/>
          <w:sz w:val="32"/>
          <w:szCs w:val="32"/>
        </w:rPr>
        <w:t>（二）机场</w:t>
      </w:r>
    </w:p>
    <w:p w:rsidR="00AF0BE9" w:rsidRPr="00AF0BE9" w:rsidRDefault="00AF0BE9" w:rsidP="00AF0BE9">
      <w:pPr>
        <w:spacing w:line="580" w:lineRule="exact"/>
        <w:ind w:firstLineChars="300" w:firstLine="960"/>
        <w:rPr>
          <w:rFonts w:ascii="仿宋" w:eastAsia="仿宋" w:hAnsi="仿宋" w:cs="CG Times"/>
          <w:sz w:val="32"/>
          <w:szCs w:val="32"/>
        </w:rPr>
      </w:pPr>
      <w:r w:rsidRPr="00AF0BE9">
        <w:rPr>
          <w:rFonts w:ascii="仿宋" w:eastAsia="仿宋" w:hAnsi="仿宋" w:cs="CG Times" w:hint="eastAsia"/>
          <w:sz w:val="32"/>
          <w:szCs w:val="32"/>
        </w:rPr>
        <w:t>自长沙黄花国际机场乘磁浮快线（开往磁浮高铁站方向）至磁浮</w:t>
      </w:r>
      <w:proofErr w:type="gramStart"/>
      <w:r w:rsidRPr="00AF0BE9">
        <w:rPr>
          <w:rFonts w:ascii="仿宋" w:eastAsia="仿宋" w:hAnsi="仿宋" w:cs="CG Times" w:hint="eastAsia"/>
          <w:sz w:val="32"/>
          <w:szCs w:val="32"/>
        </w:rPr>
        <w:t>榔梨站</w:t>
      </w:r>
      <w:proofErr w:type="gramEnd"/>
      <w:r w:rsidRPr="00AF0BE9">
        <w:rPr>
          <w:rFonts w:ascii="仿宋" w:eastAsia="仿宋" w:hAnsi="仿宋" w:cs="CG Times" w:hint="eastAsia"/>
          <w:sz w:val="32"/>
          <w:szCs w:val="32"/>
        </w:rPr>
        <w:t>下车，步行460米换乘XT15路公交车（开往东一路公交基地方向）至爵士湘下车，步行180米即到。或自机场步行750米至临空壹号站乘城乡公交4号线（开往星沙汽车站方向）至黄兴大道口下车，再步行600米即到。若直接乘出租车前往，距离约14公里。</w:t>
      </w:r>
    </w:p>
    <w:p w:rsidR="00AF0BE9" w:rsidRPr="00AF0BE9" w:rsidRDefault="00AF0BE9" w:rsidP="00AF0BE9">
      <w:pPr>
        <w:spacing w:line="580" w:lineRule="exact"/>
        <w:ind w:firstLineChars="300" w:firstLine="960"/>
        <w:rPr>
          <w:rFonts w:ascii="仿宋" w:eastAsia="仿宋" w:hAnsi="仿宋" w:cs="CG Times"/>
          <w:sz w:val="32"/>
          <w:szCs w:val="32"/>
        </w:rPr>
      </w:pPr>
    </w:p>
    <w:p w:rsidR="00FC42DC" w:rsidRDefault="00FC42DC">
      <w:bookmarkStart w:id="0" w:name="_GoBack"/>
      <w:bookmarkEnd w:id="0"/>
    </w:p>
    <w:sectPr w:rsidR="00FC4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E9"/>
    <w:rsid w:val="00AF0BE9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0B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0B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0B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0B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2020-05-19T07:31:00Z</dcterms:created>
  <dcterms:modified xsi:type="dcterms:W3CDTF">2020-05-19T07:31:00Z</dcterms:modified>
</cp:coreProperties>
</file>