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0" w:rsidRPr="003A77F0" w:rsidRDefault="003A77F0" w:rsidP="003A77F0">
      <w:pPr>
        <w:rPr>
          <w:rFonts w:ascii="黑体" w:eastAsia="黑体" w:hAnsi="黑体" w:cs="CG Times"/>
          <w:sz w:val="28"/>
          <w:szCs w:val="28"/>
        </w:rPr>
      </w:pPr>
      <w:r w:rsidRPr="003A77F0">
        <w:rPr>
          <w:rFonts w:ascii="黑体" w:eastAsia="黑体" w:hAnsi="黑体" w:cs="CG Times" w:hint="eastAsia"/>
          <w:sz w:val="28"/>
          <w:szCs w:val="28"/>
        </w:rPr>
        <w:t>附件3</w:t>
      </w:r>
    </w:p>
    <w:p w:rsidR="003A77F0" w:rsidRPr="003A77F0" w:rsidRDefault="003A77F0" w:rsidP="003A77F0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3A77F0">
        <w:rPr>
          <w:rFonts w:ascii="方正小标宋简体" w:eastAsia="方正小标宋简体" w:hAnsi="华文仿宋" w:cs="CG Times" w:hint="eastAsia"/>
          <w:sz w:val="32"/>
          <w:szCs w:val="32"/>
        </w:rPr>
        <w:t>特种设备鉴定评审人员培训报名汇总表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957"/>
        <w:gridCol w:w="1563"/>
        <w:gridCol w:w="1761"/>
        <w:gridCol w:w="1334"/>
        <w:gridCol w:w="1999"/>
      </w:tblGrid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单位名称</w:t>
            </w:r>
          </w:p>
        </w:tc>
        <w:tc>
          <w:tcPr>
            <w:tcW w:w="236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/>
                <w:sz w:val="24"/>
                <w:szCs w:val="24"/>
              </w:rPr>
              <w:t>报名日期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姓  名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性 别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职务/职称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手机</w:t>
            </w: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住宿要求</w:t>
            </w:r>
          </w:p>
        </w:tc>
      </w:tr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□合住  □单住  □不住宿</w:t>
            </w:r>
          </w:p>
        </w:tc>
      </w:tr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□合住  □单住  □不住宿</w:t>
            </w:r>
          </w:p>
        </w:tc>
      </w:tr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□合住  □单住  □不住宿</w:t>
            </w:r>
          </w:p>
        </w:tc>
      </w:tr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□合住  □单住  □不住宿</w:t>
            </w:r>
          </w:p>
        </w:tc>
      </w:tr>
      <w:tr w:rsidR="003A77F0" w:rsidRPr="003A77F0" w:rsidTr="00196B6F">
        <w:trPr>
          <w:trHeight w:val="678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□合住  □单住  □不住宿</w:t>
            </w:r>
          </w:p>
        </w:tc>
      </w:tr>
      <w:tr w:rsidR="003A77F0" w:rsidRPr="003A77F0" w:rsidTr="00196B6F">
        <w:trPr>
          <w:trHeight w:val="470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联 系 人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电 话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传 真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3A77F0" w:rsidRPr="003A77F0" w:rsidTr="00196B6F">
        <w:trPr>
          <w:trHeight w:val="494"/>
          <w:jc w:val="center"/>
        </w:trPr>
        <w:tc>
          <w:tcPr>
            <w:tcW w:w="7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联系地址</w:t>
            </w:r>
          </w:p>
        </w:tc>
        <w:tc>
          <w:tcPr>
            <w:tcW w:w="2366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3A77F0">
              <w:rPr>
                <w:rFonts w:ascii="华文仿宋" w:eastAsia="华文仿宋" w:hAnsi="华文仿宋" w:cs="CG Times" w:hint="eastAsia"/>
                <w:sz w:val="24"/>
                <w:szCs w:val="24"/>
              </w:rPr>
              <w:t>邮 编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7F0" w:rsidRPr="003A77F0" w:rsidRDefault="003A77F0" w:rsidP="003A77F0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</w:tbl>
    <w:p w:rsidR="003A77F0" w:rsidRPr="003A77F0" w:rsidRDefault="003A77F0" w:rsidP="003A77F0">
      <w:pPr>
        <w:spacing w:beforeLines="50" w:before="156" w:afterLines="50" w:after="156"/>
        <w:rPr>
          <w:rFonts w:ascii="华文仿宋" w:eastAsia="华文仿宋" w:hAnsi="华文仿宋" w:cs="CG Times"/>
          <w:sz w:val="10"/>
          <w:szCs w:val="10"/>
        </w:rPr>
      </w:pPr>
    </w:p>
    <w:p w:rsidR="003A77F0" w:rsidRPr="003A77F0" w:rsidRDefault="003A77F0" w:rsidP="003A77F0">
      <w:pPr>
        <w:rPr>
          <w:rFonts w:ascii="华文仿宋" w:eastAsia="华文仿宋" w:hAnsi="华文仿宋" w:cs="CG Times"/>
          <w:sz w:val="10"/>
          <w:szCs w:val="10"/>
        </w:rPr>
      </w:pPr>
    </w:p>
    <w:p w:rsidR="00FC42DC" w:rsidRDefault="00FC42DC">
      <w:bookmarkStart w:id="0" w:name="_GoBack"/>
      <w:bookmarkEnd w:id="0"/>
    </w:p>
    <w:sectPr w:rsidR="00FC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F0"/>
    <w:rsid w:val="003A77F0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2020-05-19T07:32:00Z</dcterms:created>
  <dcterms:modified xsi:type="dcterms:W3CDTF">2020-05-19T07:32:00Z</dcterms:modified>
</cp:coreProperties>
</file>