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3" w:rsidRPr="00722683" w:rsidRDefault="00722683" w:rsidP="00722683">
      <w:pPr>
        <w:widowControl/>
        <w:adjustRightInd w:val="0"/>
        <w:snapToGrid w:val="0"/>
        <w:spacing w:line="560" w:lineRule="exact"/>
        <w:rPr>
          <w:rFonts w:ascii="黑体" w:eastAsia="黑体" w:hAnsi="黑体" w:cs="宋体"/>
          <w:spacing w:val="-8"/>
          <w:kern w:val="0"/>
          <w:sz w:val="32"/>
          <w:szCs w:val="32"/>
        </w:rPr>
      </w:pPr>
      <w:r w:rsidRPr="00722683">
        <w:rPr>
          <w:rFonts w:ascii="黑体" w:eastAsia="黑体" w:hAnsi="黑体" w:cs="宋体" w:hint="eastAsia"/>
          <w:spacing w:val="-8"/>
          <w:kern w:val="0"/>
          <w:sz w:val="32"/>
          <w:szCs w:val="32"/>
        </w:rPr>
        <w:t>附件</w:t>
      </w:r>
      <w:r w:rsidRPr="00722683">
        <w:rPr>
          <w:rFonts w:ascii="黑体" w:eastAsia="黑体" w:hAnsi="黑体" w:cs="宋体"/>
          <w:spacing w:val="-8"/>
          <w:kern w:val="0"/>
          <w:sz w:val="32"/>
          <w:szCs w:val="32"/>
        </w:rPr>
        <w:t>1</w:t>
      </w:r>
    </w:p>
    <w:p w:rsidR="00722683" w:rsidRPr="00722683" w:rsidRDefault="00722683" w:rsidP="00722683">
      <w:pPr>
        <w:spacing w:beforeLines="100" w:before="312" w:afterLines="100" w:after="312"/>
        <w:ind w:firstLineChars="1100" w:firstLine="3520"/>
        <w:rPr>
          <w:rFonts w:ascii="方正小标宋简体" w:eastAsia="方正小标宋简体" w:hAnsi="CG Times" w:cs="CG Times"/>
          <w:sz w:val="32"/>
          <w:szCs w:val="32"/>
        </w:rPr>
      </w:pPr>
      <w:r w:rsidRPr="00722683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  <w:r w:rsidRPr="00722683">
        <w:rPr>
          <w:rFonts w:ascii="方正黑体简体" w:eastAsia="方正黑体简体" w:hAnsi="宋体" w:cs="CG Times" w:hint="eastAsia"/>
          <w:sz w:val="32"/>
          <w:szCs w:val="32"/>
        </w:rPr>
        <w:t>一、举办地点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酒店名称：中国气象局青岛气象度假村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酒店地址：青岛市东海东路87号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酒店总机：0532-88011231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酒店位置图：</w:t>
      </w:r>
    </w:p>
    <w:p w:rsidR="00722683" w:rsidRPr="00722683" w:rsidRDefault="00722683" w:rsidP="00722683">
      <w:pPr>
        <w:rPr>
          <w:rFonts w:ascii="方正仿宋简体" w:eastAsia="方正仿宋简体" w:hAnsi="CG Times" w:cs="CG Times"/>
          <w:sz w:val="32"/>
          <w:szCs w:val="32"/>
        </w:rPr>
      </w:pPr>
      <w:r w:rsidRPr="00722683">
        <w:rPr>
          <w:rFonts w:ascii="仿宋" w:eastAsia="仿宋" w:hAnsi="仿宋" w:cs="宋体"/>
          <w:noProof/>
          <w:sz w:val="32"/>
          <w:szCs w:val="32"/>
        </w:rPr>
        <w:drawing>
          <wp:inline distT="0" distB="0" distL="114300" distR="114300" wp14:anchorId="10EEE967" wp14:editId="387CD7DB">
            <wp:extent cx="5095875" cy="3190390"/>
            <wp:effectExtent l="19050" t="0" r="9525" b="0"/>
            <wp:docPr id="1" name="图片 1" descr="159039504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0395047(1)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636" cy="319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 w:hint="eastAsia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 w:hint="eastAsia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 w:hint="eastAsia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</w:p>
    <w:p w:rsidR="00722683" w:rsidRPr="00722683" w:rsidRDefault="00722683" w:rsidP="00722683">
      <w:pPr>
        <w:widowControl/>
        <w:spacing w:line="600" w:lineRule="exact"/>
        <w:ind w:firstLineChars="200" w:firstLine="640"/>
        <w:rPr>
          <w:rFonts w:ascii="方正黑体简体" w:eastAsia="方正黑体简体" w:hAnsi="宋体" w:cs="CG Times"/>
          <w:sz w:val="32"/>
          <w:szCs w:val="32"/>
        </w:rPr>
      </w:pPr>
      <w:r w:rsidRPr="00722683">
        <w:rPr>
          <w:rFonts w:ascii="方正黑体简体" w:eastAsia="方正黑体简体" w:hAnsi="宋体" w:cs="CG Times" w:hint="eastAsia"/>
          <w:sz w:val="32"/>
          <w:szCs w:val="32"/>
        </w:rPr>
        <w:lastRenderedPageBreak/>
        <w:t>二、乘车路线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（一）青岛流亭机场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1.</w:t>
      </w:r>
      <w:bookmarkStart w:id="0" w:name="_Hlk45009293"/>
      <w:r w:rsidRPr="00722683">
        <w:rPr>
          <w:rFonts w:ascii="方正仿宋简体" w:eastAsia="方正仿宋简体" w:hAnsi="宋体" w:cs="CG Times" w:hint="eastAsia"/>
          <w:sz w:val="32"/>
          <w:szCs w:val="32"/>
        </w:rPr>
        <w:t>乘</w:t>
      </w:r>
      <w:bookmarkEnd w:id="0"/>
      <w:r w:rsidRPr="00722683">
        <w:rPr>
          <w:rFonts w:ascii="方正仿宋简体" w:eastAsia="方正仿宋简体" w:hAnsi="宋体" w:cs="CG Times" w:hint="eastAsia"/>
          <w:sz w:val="32"/>
          <w:szCs w:val="32"/>
        </w:rPr>
        <w:t>坐出租车至酒店：50分钟左右车程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（二）青岛火车站（市南区火车南站）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1. 乘坐地铁三号线到达五四广场站换乘2号线到达石老人海水浴场站下车步行10分钟</w:t>
      </w:r>
      <w:r w:rsidRPr="00722683">
        <w:rPr>
          <w:rFonts w:ascii="方正仿宋简体" w:eastAsia="方正仿宋简体" w:hAnsi="宋体" w:cs="CG Times" w:hint="eastAsia"/>
          <w:spacing w:val="-4"/>
          <w:sz w:val="32"/>
          <w:szCs w:val="32"/>
        </w:rPr>
        <w:t>即到</w:t>
      </w:r>
      <w:r w:rsidRPr="00722683">
        <w:rPr>
          <w:rFonts w:ascii="方正仿宋简体" w:eastAsia="方正仿宋简体" w:hAnsi="宋体" w:cs="CG Times" w:hint="eastAsia"/>
          <w:sz w:val="32"/>
          <w:szCs w:val="32"/>
        </w:rPr>
        <w:t>。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 xml:space="preserve">2. 乘坐出租车约40分钟。 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（三）青岛北站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1．乘坐地铁3号线至李村站换乘2号线到达石老人海水浴场站步行10分钟即到。</w:t>
      </w:r>
    </w:p>
    <w:p w:rsidR="00722683" w:rsidRPr="00722683" w:rsidRDefault="00722683" w:rsidP="00722683">
      <w:pPr>
        <w:widowControl/>
        <w:wordWrap w:val="0"/>
        <w:spacing w:line="600" w:lineRule="exact"/>
        <w:ind w:firstLineChars="200" w:firstLine="640"/>
        <w:rPr>
          <w:rFonts w:ascii="方正仿宋简体" w:eastAsia="方正仿宋简体" w:hAnsi="宋体" w:cs="CG Times"/>
          <w:sz w:val="32"/>
          <w:szCs w:val="32"/>
        </w:rPr>
      </w:pPr>
      <w:r w:rsidRPr="00722683">
        <w:rPr>
          <w:rFonts w:ascii="方正仿宋简体" w:eastAsia="方正仿宋简体" w:hAnsi="宋体" w:cs="CG Times" w:hint="eastAsia"/>
          <w:sz w:val="32"/>
          <w:szCs w:val="32"/>
        </w:rPr>
        <w:t>2．乘坐出租车，约40分钟左右车程。</w:t>
      </w:r>
    </w:p>
    <w:p w:rsidR="00722683" w:rsidRPr="00722683" w:rsidRDefault="00722683" w:rsidP="00722683">
      <w:pPr>
        <w:rPr>
          <w:rFonts w:ascii="方正黑体简体" w:eastAsia="方正黑体简体" w:hAnsi="宋体" w:cs="CG Times"/>
          <w:sz w:val="32"/>
          <w:szCs w:val="32"/>
        </w:rPr>
      </w:pPr>
    </w:p>
    <w:p w:rsidR="00722683" w:rsidRPr="00722683" w:rsidRDefault="00722683" w:rsidP="00722683">
      <w:pPr>
        <w:rPr>
          <w:rFonts w:ascii="方正黑体简体" w:eastAsia="方正黑体简体" w:hAnsi="宋体" w:cs="CG Times"/>
          <w:sz w:val="32"/>
          <w:szCs w:val="32"/>
        </w:rPr>
      </w:pPr>
    </w:p>
    <w:p w:rsidR="00B07E13" w:rsidRPr="00722683" w:rsidRDefault="00B07E13">
      <w:bookmarkStart w:id="1" w:name="_GoBack"/>
      <w:bookmarkEnd w:id="1"/>
    </w:p>
    <w:sectPr w:rsidR="00B07E13" w:rsidRPr="00722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83"/>
    <w:rsid w:val="00722683"/>
    <w:rsid w:val="00B0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6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6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2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2020-09-01T05:51:00Z</dcterms:created>
  <dcterms:modified xsi:type="dcterms:W3CDTF">2020-09-01T05:51:00Z</dcterms:modified>
</cp:coreProperties>
</file>