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D5" w:rsidRPr="00963BDE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附件2-1</w:t>
      </w:r>
    </w:p>
    <w:p w:rsidR="003302D5" w:rsidRPr="00F8603E" w:rsidRDefault="003302D5" w:rsidP="003302D5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hyperlink r:id="rId5" w:history="1">
        <w:r w:rsidRPr="00F8603E">
          <w:rPr>
            <w:rStyle w:val="a3"/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培训举办的地点、路线及相关食宿</w:t>
        </w:r>
      </w:hyperlink>
      <w:hyperlink r:id="rId6" w:history="1">
        <w:r w:rsidRPr="00F8603E">
          <w:rPr>
            <w:rStyle w:val="a3"/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3302D5" w:rsidRPr="00F8603E" w:rsidRDefault="003302D5" w:rsidP="003302D5">
      <w:pPr>
        <w:widowControl/>
        <w:spacing w:afterLines="50" w:after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F8603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（举办城市：苏州）</w:t>
      </w:r>
    </w:p>
    <w:p w:rsidR="003302D5" w:rsidRPr="00F8603E" w:rsidRDefault="003302D5" w:rsidP="003302D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Calibri" w:hint="eastAsia"/>
          <w:sz w:val="32"/>
          <w:szCs w:val="32"/>
        </w:rPr>
      </w:pPr>
      <w:r w:rsidRPr="00F8603E">
        <w:rPr>
          <w:rFonts w:ascii="黑体" w:eastAsia="黑体" w:hAnsi="黑体" w:cs="Calibri" w:hint="eastAsia"/>
          <w:sz w:val="32"/>
          <w:szCs w:val="32"/>
        </w:rPr>
        <w:t>一、报到时间、地点</w:t>
      </w:r>
    </w:p>
    <w:p w:rsidR="003302D5" w:rsidRPr="00F8603E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8603E">
        <w:rPr>
          <w:rFonts w:ascii="方正仿宋简体" w:eastAsia="方正仿宋简体" w:hAnsi="CG Times" w:cs="CG Times" w:hint="eastAsia"/>
          <w:sz w:val="32"/>
          <w:szCs w:val="32"/>
        </w:rPr>
        <w:t>报到时间：2020年10月9日</w:t>
      </w:r>
    </w:p>
    <w:p w:rsidR="003302D5" w:rsidRPr="00F8603E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Ansi="CG Times" w:cs="CG Times" w:hint="eastAsia"/>
          <w:sz w:val="32"/>
          <w:szCs w:val="32"/>
        </w:rPr>
        <w:t>报到地点：</w:t>
      </w:r>
      <w:r w:rsidRPr="00F8603E">
        <w:rPr>
          <w:rFonts w:ascii="方正仿宋简体" w:eastAsia="方正仿宋简体" w:hint="eastAsia"/>
          <w:sz w:val="32"/>
          <w:szCs w:val="32"/>
        </w:rPr>
        <w:t>苏州华龙饭店</w:t>
      </w:r>
    </w:p>
    <w:p w:rsidR="003302D5" w:rsidRPr="00F8603E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F8603E">
        <w:rPr>
          <w:rFonts w:ascii="方正仿宋简体" w:eastAsia="方正仿宋简体" w:hint="eastAsia"/>
          <w:sz w:val="32"/>
          <w:szCs w:val="32"/>
        </w:rPr>
        <w:t>苏州市吴中区东吴北路156号</w:t>
      </w:r>
    </w:p>
    <w:p w:rsidR="003302D5" w:rsidRPr="00F8603E" w:rsidRDefault="003302D5" w:rsidP="003302D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Ansi="CG Times" w:cs="CG Times" w:hint="eastAsia"/>
          <w:sz w:val="32"/>
          <w:szCs w:val="32"/>
        </w:rPr>
        <w:t>酒店总机：</w:t>
      </w:r>
      <w:r w:rsidRPr="00F8603E">
        <w:rPr>
          <w:rFonts w:ascii="方正仿宋简体" w:eastAsia="方正仿宋简体" w:hint="eastAsia"/>
          <w:sz w:val="32"/>
          <w:szCs w:val="32"/>
        </w:rPr>
        <w:t>（0512）65252813   65680621</w:t>
      </w:r>
      <w:r w:rsidRPr="00F8603E"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</w:p>
    <w:p w:rsidR="003302D5" w:rsidRPr="00F8603E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Ansi="CG Times" w:cs="CG Times" w:hint="eastAsia"/>
          <w:sz w:val="32"/>
          <w:szCs w:val="32"/>
        </w:rPr>
        <w:t>联 系 人：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顾丽芳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 xml:space="preserve">   18915552566</w:t>
      </w:r>
    </w:p>
    <w:p w:rsidR="003302D5" w:rsidRPr="00F8603E" w:rsidRDefault="003302D5" w:rsidP="003302D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Calibri" w:hint="eastAsia"/>
          <w:sz w:val="32"/>
          <w:szCs w:val="32"/>
        </w:rPr>
      </w:pPr>
      <w:r w:rsidRPr="00F8603E">
        <w:rPr>
          <w:rFonts w:ascii="黑体" w:eastAsia="黑体" w:hAnsi="黑体" w:cs="Calibri" w:hint="eastAsia"/>
          <w:sz w:val="32"/>
          <w:szCs w:val="32"/>
        </w:rPr>
        <w:t>二、乘车</w:t>
      </w:r>
      <w:r>
        <w:rPr>
          <w:rFonts w:ascii="黑体" w:eastAsia="黑体" w:hAnsi="黑体" w:cs="Calibri" w:hint="eastAsia"/>
          <w:sz w:val="32"/>
          <w:szCs w:val="32"/>
        </w:rPr>
        <w:t>路线</w:t>
      </w:r>
    </w:p>
    <w:p w:rsidR="003302D5" w:rsidRPr="00F8603E" w:rsidRDefault="003302D5" w:rsidP="003302D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int="eastAsia"/>
          <w:sz w:val="32"/>
          <w:szCs w:val="32"/>
        </w:rPr>
        <w:t>1.上海虹桥机场：乘机场大巴或高铁到苏州火车站乘苏州轻轨4号线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至团结桥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站2号出站口即到。或到北广场，转乘1 路到南门二村（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苏苑饭店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）站下车，往回走50米即到。</w:t>
      </w:r>
    </w:p>
    <w:p w:rsidR="003302D5" w:rsidRPr="00F8603E" w:rsidRDefault="003302D5" w:rsidP="003302D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int="eastAsia"/>
          <w:sz w:val="32"/>
          <w:szCs w:val="32"/>
        </w:rPr>
        <w:t>2.上海浦东机场：乘地铁2号线到上海虹桥机场，再转乘高铁到苏州火车站乘苏州轻轨4号线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至团结桥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站2号出站口即到。或北广场，转乘1 路到南门二村（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苏苑饭店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）站下车，往回走50米即到。</w:t>
      </w:r>
    </w:p>
    <w:p w:rsidR="003302D5" w:rsidRPr="00F8603E" w:rsidRDefault="003302D5" w:rsidP="003302D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int="eastAsia"/>
          <w:sz w:val="32"/>
          <w:szCs w:val="32"/>
        </w:rPr>
        <w:t>3.无锡硕放机场：乘坐机场大巴到苏州火车站乘苏州轻轨4号线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至团结桥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站2号出站口即到。或北广场，转乘1 路到南门二村（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苏苑饭店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）站下车，往回走50米即到。</w:t>
      </w:r>
    </w:p>
    <w:p w:rsidR="003302D5" w:rsidRPr="00F8603E" w:rsidRDefault="003302D5" w:rsidP="003302D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int="eastAsia"/>
          <w:sz w:val="32"/>
          <w:szCs w:val="32"/>
        </w:rPr>
        <w:t>4.火车站：乘苏州地铁4号线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至团结桥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站2号出站口即到。或北广场，转乘1 路到南门二村（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苏苑饭店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）站下车，</w:t>
      </w:r>
      <w:r w:rsidRPr="00F8603E">
        <w:rPr>
          <w:rFonts w:ascii="方正仿宋简体" w:eastAsia="方正仿宋简体" w:hint="eastAsia"/>
          <w:sz w:val="32"/>
          <w:szCs w:val="32"/>
        </w:rPr>
        <w:lastRenderedPageBreak/>
        <w:t>往回走50米即到。</w:t>
      </w:r>
    </w:p>
    <w:p w:rsidR="003302D5" w:rsidRPr="00F8603E" w:rsidRDefault="003302D5" w:rsidP="003302D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int="eastAsia"/>
          <w:sz w:val="32"/>
          <w:szCs w:val="32"/>
        </w:rPr>
        <w:t>5.京沪高铁苏州北站:乘2号线至苏州火车站转乘轻轨4号线</w:t>
      </w:r>
      <w:proofErr w:type="gramStart"/>
      <w:r w:rsidRPr="00F8603E">
        <w:rPr>
          <w:rFonts w:ascii="方正仿宋简体" w:eastAsia="方正仿宋简体" w:hint="eastAsia"/>
          <w:sz w:val="32"/>
          <w:szCs w:val="32"/>
        </w:rPr>
        <w:t>至团结桥</w:t>
      </w:r>
      <w:proofErr w:type="gramEnd"/>
      <w:r w:rsidRPr="00F8603E">
        <w:rPr>
          <w:rFonts w:ascii="方正仿宋简体" w:eastAsia="方正仿宋简体" w:hint="eastAsia"/>
          <w:sz w:val="32"/>
          <w:szCs w:val="32"/>
        </w:rPr>
        <w:t>站2号出站口即到。或公交811路到东苑路站下车，往西走到东吴北路往北走100米左右到。</w:t>
      </w:r>
    </w:p>
    <w:p w:rsidR="003302D5" w:rsidRPr="00F8603E" w:rsidRDefault="003302D5" w:rsidP="003302D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int="eastAsia"/>
          <w:sz w:val="32"/>
          <w:szCs w:val="32"/>
        </w:rPr>
        <w:t>6.汽车北站乘55路、309路直达南门二村站下车，往回走50米即到。</w:t>
      </w:r>
    </w:p>
    <w:p w:rsidR="003302D5" w:rsidRPr="00F8603E" w:rsidRDefault="003302D5" w:rsidP="003302D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F8603E">
        <w:rPr>
          <w:rFonts w:ascii="方正仿宋简体" w:eastAsia="方正仿宋简体" w:hint="eastAsia"/>
          <w:sz w:val="32"/>
          <w:szCs w:val="32"/>
        </w:rPr>
        <w:t>7.汽车南站乘53路、55路到南门二村站下车，往回走50米即到。</w:t>
      </w:r>
    </w:p>
    <w:p w:rsidR="003302D5" w:rsidRPr="00F8603E" w:rsidRDefault="003302D5" w:rsidP="003302D5">
      <w:pPr>
        <w:widowControl/>
        <w:spacing w:line="600" w:lineRule="exact"/>
        <w:ind w:firstLineChars="200" w:firstLine="640"/>
        <w:jc w:val="left"/>
        <w:rPr>
          <w:rFonts w:ascii="黑体" w:eastAsia="黑体" w:hAnsi="黑体" w:cs="Calibri" w:hint="eastAsia"/>
          <w:sz w:val="32"/>
          <w:szCs w:val="32"/>
        </w:rPr>
      </w:pPr>
      <w:r w:rsidRPr="00F8603E">
        <w:rPr>
          <w:rFonts w:ascii="黑体" w:eastAsia="黑体" w:hAnsi="黑体" w:cs="Calibri" w:hint="eastAsia"/>
          <w:sz w:val="32"/>
          <w:szCs w:val="32"/>
        </w:rPr>
        <w:t>三、食宿安排</w:t>
      </w:r>
    </w:p>
    <w:p w:rsidR="003302D5" w:rsidRPr="00F8603E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F8603E">
        <w:rPr>
          <w:rFonts w:ascii="方正仿宋简体" w:eastAsia="方正仿宋简体" w:hAnsi="CG Times" w:cs="CG Times" w:hint="eastAsia"/>
          <w:sz w:val="32"/>
          <w:szCs w:val="32"/>
        </w:rPr>
        <w:t>培训期间，参加人员的食宿可由会务统一安排，其费用自理。食宿标准：190元/人·天，该费用请于报到时直接向酒店交纳。</w:t>
      </w:r>
    </w:p>
    <w:p w:rsidR="003302D5" w:rsidRPr="00F8603E" w:rsidRDefault="003302D5" w:rsidP="003302D5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3302D5" w:rsidRPr="00F8603E" w:rsidRDefault="003302D5" w:rsidP="003302D5">
      <w:pPr>
        <w:spacing w:line="600" w:lineRule="exact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lastRenderedPageBreak/>
        <w:t>附件2-2</w:t>
      </w:r>
    </w:p>
    <w:p w:rsidR="003302D5" w:rsidRPr="00F8603E" w:rsidRDefault="003302D5" w:rsidP="003302D5">
      <w:pPr>
        <w:widowControl/>
        <w:spacing w:beforeLines="50" w:before="156" w:line="600" w:lineRule="exact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F8603E">
        <w:rPr>
          <w:rFonts w:ascii="方正小标宋简体" w:eastAsia="方正小标宋简体" w:hAnsi="CG Times" w:cs="CG Times" w:hint="eastAsia"/>
          <w:sz w:val="32"/>
          <w:szCs w:val="32"/>
        </w:rPr>
        <w:t>培训举办的具体地点、路线及相关食宿安排</w:t>
      </w:r>
    </w:p>
    <w:p w:rsidR="003302D5" w:rsidRPr="00F8603E" w:rsidRDefault="003302D5" w:rsidP="003302D5">
      <w:pPr>
        <w:widowControl/>
        <w:spacing w:afterLines="50" w:after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F8603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（举办城市：长沙）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黑体简体" w:eastAsia="方正黑体简体" w:hAnsi="CG Times" w:cs="CG Times" w:hint="eastAsia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一、报到时间、地点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报到时间：2020年10月9日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报到地点：长沙恺宸酒店（湖南帝熙大酒店有限公司）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酒店地址：长沙市长沙县黄兴大道睿智园208号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联系人：冯燕     手机：</w:t>
      </w:r>
      <w:r w:rsidRPr="00116569">
        <w:rPr>
          <w:rFonts w:ascii="方正仿宋简体" w:eastAsia="方正仿宋简体" w:hAnsi="CG Times" w:cs="CG Times"/>
          <w:sz w:val="32"/>
          <w:szCs w:val="32"/>
        </w:rPr>
        <w:t>17708446248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黑体简体" w:eastAsia="方正黑体简体" w:hAnsi="CG Times" w:cs="CG Times" w:hint="eastAsia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（一）火车站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1. 长沙站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自长沙站乘公交车114路（开往黄花集镇方向）至“长沙县一中”下车，步行500米即到；若直接乘出租车前往，约13公里。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2. 长沙南站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自长沙南站乘地铁2号线（开往梅溪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向）至长沙火车站下车（3号口出），换乘114路公交车（开往黄花集镇方向）至“长沙县一中”下车，步行500米即到；若直接乘出租车前往，约14公里。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（二）机场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自长沙黄花国际机场乘磁浮快线（开往磁浮高铁站方向）至磁浮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榔梨站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，步行460米换乘XT15路公交车（开往东一路公交基地方向）至爵士湘下车，步行180米即到。或自机场步行750米至临空壹号站乘城乡公交4号线（开往星沙汽车站方向）至黄兴大道口下车，再步行600米即到。若直接乘出租车前往，约18公里。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黑体简体" w:eastAsia="方正黑体简体" w:hAnsi="CG Times" w:cs="CG Times" w:hint="eastAsia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三、食宿安排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培训期间，参加人员的食宿可由会务统一安排，其费用自理。食宿标准：230元/人·天，该费用请于报到时直接向酒店交纳。</w:t>
      </w:r>
    </w:p>
    <w:p w:rsidR="003302D5" w:rsidRDefault="003302D5" w:rsidP="003302D5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3302D5" w:rsidRDefault="003302D5" w:rsidP="003302D5">
      <w:pPr>
        <w:spacing w:line="600" w:lineRule="exact"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CG Times" w:cs="CG Times" w:hint="eastAsia"/>
          <w:sz w:val="32"/>
          <w:szCs w:val="32"/>
        </w:rPr>
        <w:lastRenderedPageBreak/>
        <w:t>附件2-3</w:t>
      </w:r>
    </w:p>
    <w:p w:rsidR="003302D5" w:rsidRDefault="003302D5" w:rsidP="003302D5">
      <w:pPr>
        <w:widowControl/>
        <w:spacing w:beforeLines="50" w:before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培训举办的具体地点、路线及相关食宿安排</w:t>
      </w:r>
    </w:p>
    <w:p w:rsidR="003302D5" w:rsidRDefault="003302D5" w:rsidP="003302D5">
      <w:pPr>
        <w:widowControl/>
        <w:spacing w:afterLines="50" w:after="156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（举办城市：池州）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黑体简体" w:eastAsia="方正黑体简体" w:hAnsi="CG Times" w:cs="CG Times" w:hint="eastAsia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一、报到时间、地点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报到时间：2020年10月9日</w:t>
      </w:r>
    </w:p>
    <w:p w:rsidR="003302D5" w:rsidRPr="005106EB" w:rsidRDefault="003302D5" w:rsidP="003302D5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</w:t>
      </w:r>
      <w:r w:rsidRPr="005106EB">
        <w:rPr>
          <w:rFonts w:ascii="方正仿宋简体" w:eastAsia="方正仿宋简体" w:hAnsi="CG Times" w:cs="CG Times" w:hint="eastAsia"/>
          <w:sz w:val="32"/>
          <w:szCs w:val="32"/>
        </w:rPr>
        <w:t>安徽青阳县五溪山色大酒店</w:t>
      </w:r>
    </w:p>
    <w:p w:rsidR="003302D5" w:rsidRPr="005106EB" w:rsidRDefault="003302D5" w:rsidP="003302D5">
      <w:pPr>
        <w:spacing w:line="60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5106EB">
        <w:rPr>
          <w:rFonts w:ascii="方正仿宋简体" w:eastAsia="方正仿宋简体" w:hAnsi="CG Times" w:cs="CG Times" w:hint="eastAsia"/>
          <w:sz w:val="32"/>
          <w:szCs w:val="32"/>
        </w:rPr>
        <w:t>安徽省</w:t>
      </w:r>
      <w:proofErr w:type="gramStart"/>
      <w:r w:rsidRPr="005106EB">
        <w:rPr>
          <w:rFonts w:ascii="方正仿宋简体" w:eastAsia="方正仿宋简体" w:hAnsi="CG Times" w:cs="CG Times" w:hint="eastAsia"/>
          <w:sz w:val="32"/>
          <w:szCs w:val="32"/>
        </w:rPr>
        <w:t>池州市</w:t>
      </w:r>
      <w:proofErr w:type="gramEnd"/>
      <w:r w:rsidRPr="005106EB">
        <w:rPr>
          <w:rFonts w:ascii="方正仿宋简体" w:eastAsia="方正仿宋简体" w:hAnsi="CG Times" w:cs="CG Times" w:hint="eastAsia"/>
          <w:sz w:val="32"/>
          <w:szCs w:val="32"/>
        </w:rPr>
        <w:t>青阳县五溪新区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</w:t>
      </w:r>
      <w:r w:rsidRPr="006750BC">
        <w:rPr>
          <w:rFonts w:ascii="方正仿宋简体" w:eastAsia="方正仿宋简体" w:hAnsi="CG Times" w:cs="CG Times"/>
          <w:sz w:val="32"/>
          <w:szCs w:val="32"/>
        </w:rPr>
        <w:t>0566-5578888</w:t>
      </w:r>
    </w:p>
    <w:p w:rsidR="003302D5" w:rsidRPr="008E433F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联系人：</w:t>
      </w:r>
      <w:r w:rsidRPr="006750BC">
        <w:rPr>
          <w:rFonts w:ascii="方正仿宋简体" w:eastAsia="方正仿宋简体" w:hAnsi="CG Times" w:cs="CG Times" w:hint="eastAsia"/>
          <w:sz w:val="32"/>
          <w:szCs w:val="32"/>
        </w:rPr>
        <w:t>金庆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   手机：</w:t>
      </w:r>
      <w:r w:rsidRPr="006750BC">
        <w:rPr>
          <w:rFonts w:ascii="方正仿宋简体" w:eastAsia="方正仿宋简体" w:hAnsi="CG Times" w:cs="CG Times"/>
          <w:sz w:val="32"/>
          <w:szCs w:val="32"/>
        </w:rPr>
        <w:t>18605667799</w:t>
      </w:r>
    </w:p>
    <w:p w:rsidR="003302D5" w:rsidRPr="008E433F" w:rsidRDefault="003302D5" w:rsidP="003302D5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二、</w:t>
      </w:r>
      <w:r w:rsidRPr="008E433F">
        <w:rPr>
          <w:rFonts w:ascii="方正仿宋简体" w:eastAsia="方正仿宋简体" w:hAnsi="CG Times" w:cs="CG Times" w:hint="eastAsia"/>
          <w:sz w:val="32"/>
          <w:szCs w:val="32"/>
        </w:rPr>
        <w:t>乘车路线：</w:t>
      </w:r>
    </w:p>
    <w:p w:rsidR="003302D5" w:rsidRPr="008E433F" w:rsidRDefault="003302D5" w:rsidP="003302D5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E433F">
        <w:rPr>
          <w:rFonts w:ascii="方正仿宋简体" w:eastAsia="方正仿宋简体" w:hAnsi="CG Times" w:cs="CG Times" w:hint="eastAsia"/>
          <w:sz w:val="32"/>
          <w:szCs w:val="32"/>
        </w:rPr>
        <w:t>1、高铁动车抵达铜陵北站（京福高铁）：距离酒店大约75公里左右。</w:t>
      </w:r>
    </w:p>
    <w:p w:rsidR="003302D5" w:rsidRPr="008E433F" w:rsidRDefault="003302D5" w:rsidP="003302D5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E433F">
        <w:rPr>
          <w:rFonts w:ascii="方正仿宋简体" w:eastAsia="方正仿宋简体" w:hAnsi="CG Times" w:cs="CG Times" w:hint="eastAsia"/>
          <w:sz w:val="32"/>
          <w:szCs w:val="32"/>
        </w:rPr>
        <w:t>2、高铁动车快车抵达池州站（宁安高铁）：距离酒店大约28公里左右。</w:t>
      </w:r>
    </w:p>
    <w:p w:rsidR="003302D5" w:rsidRPr="008E433F" w:rsidRDefault="003302D5" w:rsidP="003302D5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E433F">
        <w:rPr>
          <w:rFonts w:ascii="方正仿宋简体" w:eastAsia="方正仿宋简体" w:hAnsi="CG Times" w:cs="CG Times" w:hint="eastAsia"/>
          <w:sz w:val="32"/>
          <w:szCs w:val="32"/>
        </w:rPr>
        <w:t>3、池州九华山机场：池州高铁站、汽车站（紧邻）至五溪山色公交车60分钟/班次，距离酒店大约25公里左右。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黑体简体" w:eastAsia="方正黑体简体" w:hAnsi="CG Times" w:cs="CG Times" w:hint="eastAsia"/>
          <w:sz w:val="32"/>
          <w:szCs w:val="32"/>
        </w:rPr>
      </w:pPr>
      <w:r>
        <w:rPr>
          <w:rFonts w:ascii="方正黑体简体" w:eastAsia="方正黑体简体" w:hAnsi="CG Times" w:cs="CG Times" w:hint="eastAsia"/>
          <w:sz w:val="32"/>
          <w:szCs w:val="32"/>
        </w:rPr>
        <w:t>三、食宿安排</w:t>
      </w:r>
    </w:p>
    <w:p w:rsidR="003302D5" w:rsidRDefault="003302D5" w:rsidP="003302D5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培训期间，参加人员的食宿可由会务统一安排，其费用自理。食宿标准：260元/人·天，该费用请于报到时直接向酒店交纳。</w:t>
      </w:r>
    </w:p>
    <w:p w:rsidR="003302D5" w:rsidRPr="008E433F" w:rsidRDefault="003302D5" w:rsidP="003302D5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</w:p>
    <w:p w:rsidR="00B829EF" w:rsidRPr="003302D5" w:rsidRDefault="00B829EF"/>
    <w:sectPr w:rsidR="00B829EF" w:rsidRPr="0033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D5"/>
    <w:rsid w:val="003302D5"/>
    <w:rsid w:val="00B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0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0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ei.org.cn/casei/files/2014/2014112802.doc" TargetMode="External"/><Relationship Id="rId5" Type="http://schemas.openxmlformats.org/officeDocument/2006/relationships/hyperlink" Target="http://www.casei.org.cn/casei/files/2014/20141128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2020-09-25T07:26:00Z</dcterms:created>
  <dcterms:modified xsi:type="dcterms:W3CDTF">2020-09-25T07:27:00Z</dcterms:modified>
</cp:coreProperties>
</file>