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5B" w:rsidRDefault="00092B5B" w:rsidP="00092B5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092B5B" w:rsidRDefault="00092B5B" w:rsidP="00092B5B">
      <w:pPr>
        <w:ind w:firstLineChars="44" w:firstLine="141"/>
        <w:rPr>
          <w:rFonts w:ascii="黑体" w:eastAsia="黑体" w:hAnsi="黑体"/>
          <w:sz w:val="32"/>
          <w:szCs w:val="32"/>
        </w:rPr>
      </w:pPr>
    </w:p>
    <w:p w:rsidR="00092B5B" w:rsidRDefault="00092B5B" w:rsidP="00092B5B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cs="方正小标宋简体"/>
          <w:kern w:val="0"/>
          <w:sz w:val="36"/>
          <w:szCs w:val="36"/>
          <w:lang w:val="zh-CN"/>
        </w:rPr>
      </w:pPr>
      <w:r>
        <w:rPr>
          <w:rFonts w:ascii="方正小标宋简体" w:eastAsia="方正小标宋简体" w:cs="方正小标宋简体" w:hint="eastAsia"/>
          <w:kern w:val="0"/>
          <w:sz w:val="36"/>
          <w:szCs w:val="36"/>
          <w:lang w:val="zh-CN"/>
        </w:rPr>
        <w:t>特种设备检验、检测人员资格认定项目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0"/>
        <w:gridCol w:w="965"/>
        <w:gridCol w:w="2937"/>
        <w:gridCol w:w="2514"/>
        <w:gridCol w:w="1509"/>
      </w:tblGrid>
      <w:tr w:rsidR="00092B5B" w:rsidTr="003551A2">
        <w:trPr>
          <w:trHeight w:val="1137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092B5B" w:rsidRDefault="00092B5B" w:rsidP="003551A2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许可类别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092B5B" w:rsidRDefault="00092B5B" w:rsidP="003551A2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2937" w:type="dxa"/>
            <w:shd w:val="clear" w:color="auto" w:fill="FFFFFF"/>
            <w:vAlign w:val="center"/>
          </w:tcPr>
          <w:p w:rsidR="00092B5B" w:rsidRDefault="00092B5B" w:rsidP="003551A2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由总局实施的子项目</w:t>
            </w:r>
          </w:p>
        </w:tc>
        <w:tc>
          <w:tcPr>
            <w:tcW w:w="2514" w:type="dxa"/>
            <w:shd w:val="clear" w:color="auto" w:fill="FFFFFF"/>
            <w:vAlign w:val="center"/>
          </w:tcPr>
          <w:p w:rsidR="00092B5B" w:rsidRDefault="00092B5B" w:rsidP="003551A2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总局授权省级市场监管部门实施的子项目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092B5B" w:rsidRDefault="00092B5B" w:rsidP="003551A2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092B5B" w:rsidTr="003551A2">
        <w:trPr>
          <w:trHeight w:val="90"/>
          <w:jc w:val="center"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:rsidR="00092B5B" w:rsidRDefault="00092B5B" w:rsidP="003551A2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特种</w:t>
            </w:r>
          </w:p>
          <w:p w:rsidR="00092B5B" w:rsidRDefault="00092B5B" w:rsidP="003551A2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设备</w:t>
            </w:r>
          </w:p>
          <w:p w:rsidR="00092B5B" w:rsidRDefault="00092B5B" w:rsidP="003551A2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检验</w:t>
            </w:r>
          </w:p>
          <w:p w:rsidR="00092B5B" w:rsidRDefault="00092B5B" w:rsidP="003551A2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、检测</w:t>
            </w:r>
          </w:p>
          <w:p w:rsidR="00092B5B" w:rsidRDefault="00092B5B" w:rsidP="003551A2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人员资格认定</w:t>
            </w:r>
          </w:p>
          <w:p w:rsidR="00092B5B" w:rsidRDefault="00092B5B" w:rsidP="003551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092B5B" w:rsidRDefault="00092B5B" w:rsidP="003551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特种设备检验人员资格认定</w:t>
            </w:r>
          </w:p>
        </w:tc>
        <w:tc>
          <w:tcPr>
            <w:tcW w:w="2937" w:type="dxa"/>
            <w:shd w:val="clear" w:color="auto" w:fill="FFFFFF"/>
            <w:vAlign w:val="center"/>
          </w:tcPr>
          <w:p w:rsidR="00092B5B" w:rsidRDefault="00092B5B" w:rsidP="003551A2">
            <w:pPr>
              <w:autoSpaceDE w:val="0"/>
              <w:autoSpaceDN w:val="0"/>
              <w:adjustRightInd w:val="0"/>
              <w:ind w:left="-57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高级检验师</w:t>
            </w:r>
          </w:p>
        </w:tc>
        <w:tc>
          <w:tcPr>
            <w:tcW w:w="2514" w:type="dxa"/>
            <w:shd w:val="clear" w:color="auto" w:fill="FFFFFF"/>
            <w:vAlign w:val="center"/>
          </w:tcPr>
          <w:p w:rsidR="00092B5B" w:rsidRDefault="00092B5B" w:rsidP="003551A2">
            <w:pPr>
              <w:autoSpaceDE w:val="0"/>
              <w:autoSpaceDN w:val="0"/>
              <w:adjustRightInd w:val="0"/>
              <w:ind w:left="-57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检验员</w:t>
            </w:r>
          </w:p>
          <w:p w:rsidR="00092B5B" w:rsidRDefault="00092B5B" w:rsidP="003551A2">
            <w:pPr>
              <w:autoSpaceDE w:val="0"/>
              <w:autoSpaceDN w:val="0"/>
              <w:adjustRightInd w:val="0"/>
              <w:ind w:left="-57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检验师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092B5B" w:rsidRDefault="00092B5B" w:rsidP="003551A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092B5B" w:rsidTr="003551A2">
        <w:trPr>
          <w:trHeight w:val="1201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092B5B" w:rsidRDefault="00092B5B" w:rsidP="003551A2"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092B5B" w:rsidRDefault="00092B5B" w:rsidP="003551A2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宋体"/>
                <w:kern w:val="0"/>
                <w:sz w:val="22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特种设备无损检测人员资格认定</w:t>
            </w:r>
          </w:p>
        </w:tc>
        <w:tc>
          <w:tcPr>
            <w:tcW w:w="2937" w:type="dxa"/>
            <w:shd w:val="clear" w:color="auto" w:fill="FFFFFF"/>
            <w:vAlign w:val="center"/>
          </w:tcPr>
          <w:p w:rsidR="00092B5B" w:rsidRDefault="00092B5B" w:rsidP="003551A2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等线"/>
              </w:rPr>
            </w:pPr>
          </w:p>
          <w:p w:rsidR="00092B5B" w:rsidRDefault="00092B5B" w:rsidP="003551A2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等线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 w:rsidR="00092B5B" w:rsidRDefault="00092B5B" w:rsidP="003551A2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等线" w:hint="eastAsia"/>
              </w:rPr>
            </w:pPr>
            <w:r>
              <w:rPr>
                <w:rFonts w:ascii="方正仿宋简体" w:eastAsia="方正仿宋简体" w:hAnsi="等线" w:hint="eastAsia"/>
              </w:rPr>
              <w:t>III级</w:t>
            </w:r>
          </w:p>
          <w:p w:rsidR="00092B5B" w:rsidRDefault="00092B5B" w:rsidP="003551A2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等线"/>
              </w:rPr>
            </w:pPr>
            <w:r>
              <w:rPr>
                <w:rFonts w:ascii="方正仿宋简体" w:eastAsia="方正仿宋简体" w:hAnsi="等线" w:hint="eastAsia"/>
              </w:rPr>
              <w:t>II级</w:t>
            </w:r>
          </w:p>
          <w:p w:rsidR="00092B5B" w:rsidRDefault="00092B5B" w:rsidP="003551A2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等线"/>
              </w:rPr>
            </w:pPr>
            <w:r>
              <w:rPr>
                <w:rFonts w:ascii="方正仿宋简体" w:eastAsia="方正仿宋简体" w:hAnsi="等线" w:hint="eastAsia"/>
              </w:rPr>
              <w:t>I级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092B5B" w:rsidRDefault="00092B5B" w:rsidP="003551A2">
            <w:pPr>
              <w:autoSpaceDE w:val="0"/>
              <w:autoSpaceDN w:val="0"/>
              <w:adjustRightInd w:val="0"/>
              <w:ind w:left="123" w:hangingChars="56" w:hanging="123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</w:tbl>
    <w:p w:rsidR="00092B5B" w:rsidRDefault="00092B5B" w:rsidP="00092B5B">
      <w:pPr>
        <w:autoSpaceDE w:val="0"/>
        <w:autoSpaceDN w:val="0"/>
        <w:adjustRightInd w:val="0"/>
        <w:snapToGrid w:val="0"/>
        <w:jc w:val="center"/>
        <w:rPr>
          <w:rFonts w:ascii="方正仿宋简体" w:eastAsia="方正仿宋简体" w:cs="方正仿宋简体"/>
          <w:kern w:val="0"/>
          <w:sz w:val="32"/>
          <w:szCs w:val="32"/>
          <w:lang w:val="zh-CN"/>
        </w:rPr>
      </w:pPr>
    </w:p>
    <w:p w:rsidR="00092B5B" w:rsidRDefault="00092B5B" w:rsidP="00092B5B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理论考试由市场监管总局统一命题，省级市场监管部门组织考试。实操考试由省级市场监管部门委托符合条件的考试机构实施。</w:t>
      </w:r>
    </w:p>
    <w:p w:rsidR="001978C4" w:rsidRPr="00092B5B" w:rsidRDefault="001978C4">
      <w:bookmarkStart w:id="0" w:name="_GoBack"/>
      <w:bookmarkEnd w:id="0"/>
    </w:p>
    <w:sectPr w:rsidR="001978C4" w:rsidRPr="00092B5B" w:rsidSect="00092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5B"/>
    <w:rsid w:val="00092B5B"/>
    <w:rsid w:val="001978C4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5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5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2021-04-20T01:30:00Z</dcterms:created>
  <dcterms:modified xsi:type="dcterms:W3CDTF">2021-04-20T01:30:00Z</dcterms:modified>
</cp:coreProperties>
</file>