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参加2021年UT-Ⅲ级补考人员名单（苏州）</w:t>
      </w:r>
    </w:p>
    <w:tbl>
      <w:tblPr>
        <w:tblStyle w:val="5"/>
        <w:tblW w:w="86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5740"/>
      </w:tblGrid>
      <w:tr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省份</w:t>
            </w:r>
          </w:p>
        </w:tc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工作单位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朱运泽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北京科晟达检测科技有限公司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北京蓝光恒远工业检测有限公司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北京国电电科院检测科技有限公司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陶业成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国电锅炉压力容器检验有限公司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吴海龙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北京国电电科院检测科技有限公司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付检平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梁超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北京西管安通检测技术有限责任公司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马璟钰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天津诚信达金属检测技术有限公司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任丘市博鑫石油机械制造有限公司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天津博迈科海洋工程有限公司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杜永亮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天津滨海科迪检测有限公司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邹德民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天津兴鑫达热能科技有限公司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天津诚信达金属检测技术有限公司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周世聪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河南永祥特检科技有限公司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李宝建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天津立林石油机械有限公司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王东元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金环建设集团有限公司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秦皇岛市和平无损检测有限公司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王双保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秦皇岛市和平无损检测有限公司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武力广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秦皇岛市和平无损检测有限公司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张利辉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巨龙钢管有限公司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陈敏娟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中油管道检测技术有限责任公司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中油管道检测技术有限责任公司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宋春杰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上海石化设备检验检测有限公司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上海锅炉厂有限公司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沈连华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上海统谊石化设备检测有限公司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中国船级社实业公司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仲崇虎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上海电力锅炉压力容器检验中心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黄小松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上海国际主题乐园有限公司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朱星华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上海石化设备检验检测有限公司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林隆地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上海斯麦特无损检测技术咨询有限公司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吴海洋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上海石化金探无损检测有限公司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董国利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中国核工业第五建设有限公司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王志伟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上海浦贤机械科技有限公司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薛珍龙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江苏联能电力科学研究院有限公司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南京英派克检测有限责任公司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施彩波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南京南化无损检测有限公司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江苏中圣压力容器装备制造有限公司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李海进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无锡化工装备股份有限公司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张博文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江苏宇恒工程检测有限公司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吕凯强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江阴华润制钢有限公司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无锡市弘泰检测科技有限公司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何盛涛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江苏银环精密钢管有限公司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吴胜海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南京裕扬工程检测有限责任公司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南京南化检验检测技术有限公司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许先响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秦皇岛牧海鲲检测技术有限公司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徐吉峰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二重（镇江）重型装备有限责任公司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顾振权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南通泰胜蓝岛海洋工程有限公司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季鸿宇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南通中集罐式储运设备制造有限公司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董帅帅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利华（江苏）环境科技有限公司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时超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常州华成检测有限公司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曹成龙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江苏皇岗建设（集团）有限公司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季长宝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南京金陵检测工程有限公司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晏鹏耀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扬子石化特种设备检测站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韦俊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苏州天顺新能源科技有限公司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徐瑞峰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韩建文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江苏科维仪表控制工程有限公司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纪友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无锡市弘泰检测科技有限公司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江阴市富仁高科股份有限公司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张金龙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南京金陵检测工程有限公司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张家港富瑞特种装备有限公司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黄常华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盐城智超检测技术有限公司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张柏键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南京裕扬工程检测有限责任公司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达涅利冶金设备（中国）有限公司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孔婷婷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南京南化检验检测技术有限公司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湖州南浔长银特材科技有限公司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庄朗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无锡市华尔泰机械制造有限公司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徐恩伟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中广核检测技术有限公司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吴信龙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南通泰胜蓝岛海洋工程有限公司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赵世雷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太仓优尼泰克精密机械有限公司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贡佳安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江苏恒百检测科技有限公司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江苏省张家港市沙钢集团有限公司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姜建刚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南京裕扬工程检测有限责任公司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赵效停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南京金陵检测工程有限公司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梁智义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张家港富瑞深冷科技有限公司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范鹏鹏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苏州电力锅炉压力容器检验中心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赖俊全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南通万达锅炉有限公司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刘永胜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江阴船舶技术测量有限公司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江苏华谊管件有限公司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蒋祖元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武汉明臣焊接无损检测有限公司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华电电力科学研究院有限公司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朱圣兵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浙江先锋机械股份有限公司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朱潮明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嘉兴市特种设备检验检测院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孟震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浙江国检检测技术股份有限公司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陈华全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杭州华安无损检测技术有限公司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宁波市劳动安全技术服务有限公司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艾文波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水利部产品质量标准研究所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吴高锋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宁波明峰检验检测研究院股份有限公司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程明辉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浙江省特种设备科学研究院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程寒亮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浙江无损检测工程技术有限公司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杨先根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宁波至信检测技术有限公司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杭州天工检测技术有限公司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宁波明峰检验检测研究院股份有限公司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刘双北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宁波中科检测技术服务有限公司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浙江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杭州德邦检测技术有限公司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李小龙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安徽电力锅炉压力容器检验中心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安徽津利能源科技发展有限责任公司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大唐锅炉压力容器检验中心有限公司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安徽强华电力发展有限公司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王立辉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安徽省特种设备检测院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安徽强华电力发展有限公司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商亚南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安徽津利能源科技发展有限责任公司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郝冬生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安徽津利能源科技发展有限责任公司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安徽省特种设备检测院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陈高俊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合肥通用机械研究院特种设备检验站有限公司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蓝锦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安徽强华电力发展有限公司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胡江峰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江西立信检测技术有限公司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程欣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江西省锅炉压力容器检验检测研究院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方昌宣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宿迁市伟军锅炉厂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皮航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江联重工集团股份有限公司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慈蕊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胜利油田恒伟工程管理有限公司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杨义亮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中钢集团郑州金属制品研究院有限公司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张亚强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河南省锅炉压力容器安全检测研究院驻马店分院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马宝星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开封中化换热设备有限公司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田鹏举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河南省锅炉压力容器安全检测研究院平顶山分院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刘潘飞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河南省锅炉压力容器安全检测研究院平顶山分院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段国萍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安阳中科工程检测有限公司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郑丽娜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董韶光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豫飞重工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李胜华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郑州华龙工程检测有限公司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袁胜文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安阳中科工程检测有限公司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郭振华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河南四达检测技术有限公司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武汉华电工程装备有限公司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王同建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湖北天竞成工程检测科技有限公司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宜昌江峡船用机械有限责任公司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汪圣锋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武汉中和工程技术有限公司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郝胜元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武汉晨剑石化设备制造有限责任公司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荆州市世纪派创石油机械检测有限公司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孙玉明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陕西安腾检验检测技术有限公司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戴敏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湖南汇丰工程检测有限公司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湖南汇丰工程检测有限公司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曾垂旺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湖南省湘电锅炉压力容器检验中心有限公司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湖南胜利湘钢钢管有限公司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周颜琦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长沙格力暖通制冷设备有限公司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C6"/>
    <w:rsid w:val="001C64EA"/>
    <w:rsid w:val="00365299"/>
    <w:rsid w:val="00374AB5"/>
    <w:rsid w:val="005808E8"/>
    <w:rsid w:val="00590004"/>
    <w:rsid w:val="00700C46"/>
    <w:rsid w:val="00B23DE5"/>
    <w:rsid w:val="00F77DC6"/>
    <w:rsid w:val="3FFA2389"/>
    <w:rsid w:val="6FD7A3C2"/>
    <w:rsid w:val="DFFF0889"/>
    <w:rsid w:val="FBBBA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7269</Words>
  <Characters>41439</Characters>
  <Lines>345</Lines>
  <Paragraphs>97</Paragraphs>
  <TotalTime>0</TotalTime>
  <ScaleCrop>false</ScaleCrop>
  <LinksUpToDate>false</LinksUpToDate>
  <CharactersWithSpaces>48611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2021-05-27T13:51:00Z</dcterms:created>
  <dc:creator>peixun03</dc:creator>
  <cp:lastModifiedBy>k_k</cp:lastModifiedBy>
  <dcterms:modified xsi:type="dcterms:W3CDTF">2021-06-03T14:06:06Z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