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74" w:rsidRPr="00251899" w:rsidRDefault="00E36274" w:rsidP="00E36274">
      <w:pPr>
        <w:widowControl/>
        <w:spacing w:beforeLines="50" w:before="156" w:line="60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251899">
        <w:rPr>
          <w:rFonts w:ascii="方正黑体简体" w:eastAsia="方正黑体简体" w:hAnsi="方正黑体简体" w:cs="方正黑体简体" w:hint="eastAsia"/>
          <w:sz w:val="32"/>
          <w:szCs w:val="32"/>
        </w:rPr>
        <w:t>附件1</w:t>
      </w:r>
    </w:p>
    <w:p w:rsidR="00E36274" w:rsidRPr="00FC160D" w:rsidRDefault="00E36274" w:rsidP="00E36274">
      <w:pPr>
        <w:widowControl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FC160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举办城市：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济南市</w:t>
      </w:r>
    </w:p>
    <w:p w:rsidR="00E36274" w:rsidRDefault="00E36274" w:rsidP="00E36274">
      <w:pPr>
        <w:widowControl/>
        <w:spacing w:line="600" w:lineRule="exact"/>
        <w:ind w:firstLineChars="200" w:firstLine="640"/>
        <w:jc w:val="left"/>
        <w:rPr>
          <w:rFonts w:ascii="黑体" w:eastAsia="黑体" w:hAnsi="黑体" w:cs="Calibri" w:hint="eastAsia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一、报到时间、地点</w:t>
      </w:r>
    </w:p>
    <w:p w:rsidR="00E36274" w:rsidRDefault="00E36274" w:rsidP="00E36274">
      <w:pPr>
        <w:widowControl/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报到时间：2021年7月9日</w:t>
      </w:r>
    </w:p>
    <w:p w:rsidR="00E36274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报到地点：济南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西城泉盈酒店</w:t>
      </w:r>
      <w:proofErr w:type="gramEnd"/>
    </w:p>
    <w:p w:rsidR="00E36274" w:rsidRPr="004D6A27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酒店地址：济南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市长清区紫薇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路2567号</w:t>
      </w:r>
    </w:p>
    <w:p w:rsidR="00E36274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酒店总机：0531-87237888、87237877</w:t>
      </w:r>
    </w:p>
    <w:p w:rsidR="00E36274" w:rsidRPr="00987EBD" w:rsidRDefault="00E36274" w:rsidP="00E36274">
      <w:pPr>
        <w:widowControl/>
        <w:spacing w:line="600" w:lineRule="exact"/>
        <w:ind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 w:rsidRPr="00987EBD">
        <w:rPr>
          <w:rFonts w:ascii="黑体" w:eastAsia="黑体" w:hAnsi="黑体" w:cs="Calibri" w:hint="eastAsia"/>
          <w:sz w:val="32"/>
          <w:szCs w:val="32"/>
        </w:rPr>
        <w:t>二、乘车路线：</w:t>
      </w:r>
    </w:p>
    <w:p w:rsidR="00E36274" w:rsidRDefault="00E36274" w:rsidP="00E36274">
      <w:pPr>
        <w:spacing w:line="600" w:lineRule="exact"/>
        <w:ind w:firstLineChars="50" w:firstLine="16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1．济南站——济南西城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泉盈大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E36274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步行473米到达济南火车站公交枢纽，乘坐长清2路/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济长巴士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2路到达女子学院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西门站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下车步行160米到达终点。全程约24公里。</w:t>
      </w:r>
    </w:p>
    <w:p w:rsidR="00E36274" w:rsidRDefault="00E36274" w:rsidP="00E36274">
      <w:pPr>
        <w:spacing w:line="600" w:lineRule="exact"/>
        <w:ind w:firstLineChars="50" w:firstLine="16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2．济南西站——济南西城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泉盈大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E36274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步行393米到达济南西站东广场公交枢纽，乘坐K141路到达齐鲁工业大学宿舍站，步行237米到达齐鲁工业大学西门，乘坐长清K102路北线到达女子学院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西门站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下车步行148米到达终点。全程约18公里。</w:t>
      </w:r>
    </w:p>
    <w:p w:rsidR="00E36274" w:rsidRDefault="00E36274" w:rsidP="00E36274">
      <w:pPr>
        <w:spacing w:line="600" w:lineRule="exact"/>
        <w:ind w:firstLineChars="50" w:firstLine="16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3．济南遥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墙国际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机场——济南西城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泉盈大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E36274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步行51米到达济南遥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墙国际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机场，乘坐机场巴士1号线(济南遥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墙国际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机场-济南火车站广场汽车站)到达济南火车站下车步行490米，乘坐长清2路到达女子学院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西门站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下车步行160米到达终点。全程约64.5公里。</w:t>
      </w:r>
    </w:p>
    <w:p w:rsidR="00E36274" w:rsidRPr="00A85C4C" w:rsidRDefault="00E36274" w:rsidP="00E36274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>
        <w:rPr>
          <w:rFonts w:ascii="黑体" w:eastAsia="黑体" w:hAnsi="黑体" w:cs="CG Times" w:hint="eastAsia"/>
          <w:sz w:val="32"/>
          <w:szCs w:val="32"/>
        </w:rPr>
        <w:lastRenderedPageBreak/>
        <w:t>三、食宿安排</w:t>
      </w:r>
    </w:p>
    <w:p w:rsidR="00E36274" w:rsidRDefault="00E36274" w:rsidP="00E36274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培训期间，参加人员的食宿由会务统一安排，其费用自理。食宿标准：220元/人</w:t>
      </w:r>
      <w:r>
        <w:rPr>
          <w:rFonts w:ascii="方正仿宋简体" w:eastAsia="方正仿宋简体" w:hAnsi="CG Times" w:cs="CG Times"/>
          <w:sz w:val="32"/>
          <w:szCs w:val="32"/>
        </w:rPr>
        <w:t>·</w:t>
      </w:r>
      <w:r>
        <w:rPr>
          <w:rFonts w:ascii="方正仿宋简体" w:eastAsia="方正仿宋简体" w:hAnsi="CG Times" w:cs="CG Times" w:hint="eastAsia"/>
          <w:sz w:val="32"/>
          <w:szCs w:val="32"/>
        </w:rPr>
        <w:t>天，该费用请于报到时直接向酒店交纳。</w:t>
      </w: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:rsidR="00E36274" w:rsidRDefault="00E36274" w:rsidP="00E36274">
      <w:pPr>
        <w:widowControl/>
        <w:spacing w:beforeLines="50" w:before="156" w:line="600" w:lineRule="exact"/>
        <w:jc w:val="center"/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</w:pPr>
      <w:r w:rsidRPr="00FC160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举办城市：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长沙市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一、报到时间、地点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报到时间：2021年7月9日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报到地点：长沙恺宸酒店（湖南帝熙大酒店有限公司）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酒店地址：长沙市长沙县黄兴大道睿智园208号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酒店总机：0731-88215888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二、乘车路线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（一）长沙站——长沙恺宸酒店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乘114路公交车（开往黄花集镇方向）至“长沙县一中”下车，步行500米即到。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（二）长沙南站——长沙恺宸酒店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乘地铁2号线（开往梅溪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湖西方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向）至长沙火车站下车（3号口出），换乘114路公交车（开往黄花集镇方向）至“长沙县一中”下车，步行500米即到。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（三）长沙黄花国际机场——长沙恺宸酒店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1．乘磁浮快线（开往磁浮高铁站方向）至磁浮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榔梨站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下车，步行460米换乘XT15路公交车（开往东一路公交基地方向）至爵士湘下车，步行180米即到。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2．或自机场步行750米至临空壹号站乘城乡公交4号线（开往星沙汽车站方向）至黄兴大道口下车，再步行600米即到。</w:t>
      </w:r>
    </w:p>
    <w:p w:rsidR="00E36274" w:rsidRDefault="00E36274" w:rsidP="00E3627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三、食宿安排</w:t>
      </w:r>
    </w:p>
    <w:p w:rsidR="00E36274" w:rsidRPr="003A4B5D" w:rsidRDefault="00E36274" w:rsidP="00E36274">
      <w:pPr>
        <w:spacing w:line="56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活动期间，参加人员的食宿由会务统一安排，其费用自</w:t>
      </w: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理（食宿标准：250元/人·天，该费用请于报到时直接向酒店交纳）。</w:t>
      </w:r>
    </w:p>
    <w:p w:rsidR="001978C4" w:rsidRPr="00E36274" w:rsidRDefault="001978C4">
      <w:bookmarkStart w:id="0" w:name="_GoBack"/>
      <w:bookmarkEnd w:id="0"/>
    </w:p>
    <w:sectPr w:rsidR="001978C4" w:rsidRPr="00E36274" w:rsidSect="00E3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74"/>
    <w:rsid w:val="001978C4"/>
    <w:rsid w:val="00D6624A"/>
    <w:rsid w:val="00E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2021-06-23T08:11:00Z</dcterms:created>
  <dcterms:modified xsi:type="dcterms:W3CDTF">2021-06-23T08:11:00Z</dcterms:modified>
</cp:coreProperties>
</file>